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6" w:rsidRPr="007B5E99" w:rsidRDefault="00FC69B6" w:rsidP="00FC69B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B5E99">
        <w:rPr>
          <w:b/>
          <w:sz w:val="23"/>
          <w:szCs w:val="23"/>
        </w:rPr>
        <w:t>TECHDAY, MOBILITA’ SOSTENIBILE: L’ECCELLENZA E’ IN EMILIA-ROMAGNA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center"/>
        <w:rPr>
          <w:i/>
          <w:sz w:val="23"/>
          <w:szCs w:val="23"/>
        </w:rPr>
      </w:pPr>
      <w:r w:rsidRPr="007B5E99">
        <w:rPr>
          <w:i/>
          <w:sz w:val="23"/>
          <w:szCs w:val="23"/>
        </w:rPr>
        <w:t>Aster, consorzio per l’innovazione e la ricerca industriale della Regione Emilia Romagna, ha fatto il punto della situazione sull’argomento e fatto testare 8 veicoli all’avanguardia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7B5E99">
        <w:rPr>
          <w:sz w:val="23"/>
          <w:szCs w:val="23"/>
        </w:rPr>
        <w:t>Per promuovere la mobilità elettrica e sostenibile in Emilia-Romagna Aster (</w:t>
      </w:r>
      <w:hyperlink r:id="rId7" w:history="1">
        <w:r w:rsidRPr="007B5E99">
          <w:rPr>
            <w:rStyle w:val="Collegamentoipertestuale"/>
            <w:sz w:val="23"/>
            <w:szCs w:val="23"/>
          </w:rPr>
          <w:t>http://www.aster.it/tiki-index.php?page=HomePage</w:t>
        </w:r>
      </w:hyperlink>
      <w:r w:rsidRPr="007B5E99">
        <w:rPr>
          <w:sz w:val="23"/>
          <w:szCs w:val="23"/>
        </w:rPr>
        <w:t xml:space="preserve">), consorzio regionale per l’innovazione e la ricerca industriale, ha </w:t>
      </w:r>
      <w:r>
        <w:rPr>
          <w:sz w:val="23"/>
          <w:szCs w:val="23"/>
        </w:rPr>
        <w:t>organizzato</w:t>
      </w:r>
      <w:r w:rsidRPr="007B5E99">
        <w:rPr>
          <w:sz w:val="23"/>
          <w:szCs w:val="23"/>
        </w:rPr>
        <w:t xml:space="preserve"> “</w:t>
      </w:r>
      <w:proofErr w:type="spellStart"/>
      <w:r w:rsidRPr="007B5E99">
        <w:rPr>
          <w:sz w:val="23"/>
          <w:szCs w:val="23"/>
        </w:rPr>
        <w:t>TechDay</w:t>
      </w:r>
      <w:proofErr w:type="spellEnd"/>
      <w:r w:rsidRPr="007B5E99">
        <w:rPr>
          <w:sz w:val="23"/>
          <w:szCs w:val="23"/>
        </w:rPr>
        <w:t xml:space="preserve">” una giornata di confronto sul tema e un’occasione per testare veicoli elettrici e a pannelli solari </w:t>
      </w:r>
      <w:r>
        <w:rPr>
          <w:sz w:val="23"/>
          <w:szCs w:val="23"/>
        </w:rPr>
        <w:t xml:space="preserve">progettate e realizzate da laboratori e aziende regionali, </w:t>
      </w:r>
      <w:r w:rsidRPr="007B5E99">
        <w:rPr>
          <w:sz w:val="23"/>
          <w:szCs w:val="23"/>
        </w:rPr>
        <w:t>ma non solo</w:t>
      </w:r>
      <w:r>
        <w:rPr>
          <w:sz w:val="23"/>
          <w:szCs w:val="23"/>
        </w:rPr>
        <w:t>.</w:t>
      </w: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Sarà </w:t>
      </w:r>
      <w:r w:rsidRPr="007B5E99">
        <w:rPr>
          <w:sz w:val="23"/>
          <w:szCs w:val="23"/>
        </w:rPr>
        <w:t>possibile guidare un’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Alfa Mito “</w:t>
      </w:r>
      <w:proofErr w:type="spellStart"/>
      <w:r>
        <w:rPr>
          <w:b/>
          <w:sz w:val="23"/>
          <w:szCs w:val="23"/>
        </w:rPr>
        <w:t>r</w:t>
      </w:r>
      <w:r w:rsidRPr="007B5E99">
        <w:rPr>
          <w:b/>
          <w:sz w:val="23"/>
          <w:szCs w:val="23"/>
        </w:rPr>
        <w:t>etrofittata</w:t>
      </w:r>
      <w:proofErr w:type="spellEnd"/>
      <w:r w:rsidRPr="00BC6E4C">
        <w:rPr>
          <w:b/>
          <w:sz w:val="23"/>
          <w:szCs w:val="23"/>
        </w:rPr>
        <w:t>”,</w:t>
      </w:r>
      <w:r w:rsidRPr="00BC6E4C">
        <w:rPr>
          <w:sz w:val="23"/>
          <w:szCs w:val="23"/>
        </w:rPr>
        <w:t xml:space="preserve">  convertita da propulsione termica benzina in propulsione ibrida elettrica da </w:t>
      </w:r>
      <w:proofErr w:type="spellStart"/>
      <w:r w:rsidRPr="00BC6E4C">
        <w:rPr>
          <w:sz w:val="23"/>
          <w:szCs w:val="23"/>
        </w:rPr>
        <w:t>Landi</w:t>
      </w:r>
      <w:proofErr w:type="spellEnd"/>
      <w:r w:rsidRPr="00BC6E4C">
        <w:rPr>
          <w:sz w:val="23"/>
          <w:szCs w:val="23"/>
        </w:rPr>
        <w:t xml:space="preserve"> Renzo,</w:t>
      </w:r>
      <w:r w:rsidRPr="007B5E99">
        <w:rPr>
          <w:sz w:val="23"/>
          <w:szCs w:val="23"/>
        </w:rPr>
        <w:t xml:space="preserve"> leader mondiale nel settore dei componenti e dei sistemi di alimentazione alternativi</w:t>
      </w:r>
      <w:bookmarkStart w:id="0" w:name="_GoBack"/>
      <w:bookmarkEnd w:id="0"/>
      <w:r w:rsidRPr="007B5E99">
        <w:rPr>
          <w:sz w:val="23"/>
          <w:szCs w:val="23"/>
        </w:rPr>
        <w:t xml:space="preserve"> a Gpl e Metano.</w:t>
      </w:r>
      <w:r>
        <w:rPr>
          <w:sz w:val="23"/>
          <w:szCs w:val="23"/>
        </w:rPr>
        <w:t xml:space="preserve"> Il sistema utilizzato per la conversione è chiamato </w:t>
      </w:r>
      <w:r w:rsidRPr="00BD0868">
        <w:rPr>
          <w:sz w:val="23"/>
          <w:szCs w:val="23"/>
        </w:rPr>
        <w:t>HERS (</w:t>
      </w:r>
      <w:proofErr w:type="spellStart"/>
      <w:r w:rsidRPr="00BD0868">
        <w:rPr>
          <w:sz w:val="23"/>
          <w:szCs w:val="23"/>
        </w:rPr>
        <w:t>H</w:t>
      </w:r>
      <w:r>
        <w:rPr>
          <w:sz w:val="23"/>
          <w:szCs w:val="23"/>
        </w:rPr>
        <w:t>ybrid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Electric</w:t>
      </w:r>
      <w:proofErr w:type="spellEnd"/>
      <w:r>
        <w:rPr>
          <w:sz w:val="23"/>
          <w:szCs w:val="23"/>
        </w:rPr>
        <w:t xml:space="preserve"> Retrofit System),  un </w:t>
      </w:r>
      <w:r w:rsidRPr="00BD0868">
        <w:rPr>
          <w:sz w:val="23"/>
          <w:szCs w:val="23"/>
        </w:rPr>
        <w:t>dispositivo</w:t>
      </w:r>
      <w:r>
        <w:rPr>
          <w:sz w:val="23"/>
          <w:szCs w:val="23"/>
        </w:rPr>
        <w:t xml:space="preserve"> sviluppato da </w:t>
      </w:r>
      <w:proofErr w:type="spellStart"/>
      <w:r>
        <w:rPr>
          <w:sz w:val="23"/>
          <w:szCs w:val="23"/>
        </w:rPr>
        <w:t>Landi</w:t>
      </w:r>
      <w:proofErr w:type="spellEnd"/>
      <w:r>
        <w:rPr>
          <w:sz w:val="23"/>
          <w:szCs w:val="23"/>
        </w:rPr>
        <w:t xml:space="preserve"> Renzo,</w:t>
      </w:r>
      <w:r w:rsidRPr="00BD0868">
        <w:rPr>
          <w:sz w:val="23"/>
          <w:szCs w:val="23"/>
        </w:rPr>
        <w:t xml:space="preserve"> che</w:t>
      </w:r>
      <w:r>
        <w:rPr>
          <w:sz w:val="23"/>
          <w:szCs w:val="23"/>
        </w:rPr>
        <w:t xml:space="preserve"> </w:t>
      </w:r>
      <w:r w:rsidRPr="00BD0868">
        <w:rPr>
          <w:sz w:val="23"/>
          <w:szCs w:val="23"/>
        </w:rPr>
        <w:t>trasforma il veicolo</w:t>
      </w:r>
      <w:r>
        <w:rPr>
          <w:sz w:val="23"/>
          <w:szCs w:val="23"/>
        </w:rPr>
        <w:t xml:space="preserve"> </w:t>
      </w:r>
      <w:r w:rsidRPr="00BD0868">
        <w:rPr>
          <w:sz w:val="23"/>
          <w:szCs w:val="23"/>
        </w:rPr>
        <w:t xml:space="preserve">senza dover effettuare modifiche </w:t>
      </w:r>
      <w:r>
        <w:rPr>
          <w:sz w:val="23"/>
          <w:szCs w:val="23"/>
        </w:rPr>
        <w:t xml:space="preserve">di altro genere. </w:t>
      </w: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t>I prototipi hanno permesso di quantificare i benefici in termini di riduzione consumi (15-30%) tanto maggiori quanto più il traffico è congestionato. La sperimentazione su veicolo è svolta in collaborazione con il Ministero dei Trasporti con lo scopo di colmare un gap legislativo che regolamenti la Trasformazione di veicoli termici in Ibridi.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69B6" w:rsidRPr="00025224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7B5E99">
        <w:rPr>
          <w:b/>
          <w:sz w:val="23"/>
          <w:szCs w:val="23"/>
        </w:rPr>
        <w:t>Emilia</w:t>
      </w:r>
      <w:r w:rsidRPr="007B5E99">
        <w:rPr>
          <w:sz w:val="23"/>
          <w:szCs w:val="23"/>
        </w:rPr>
        <w:t>, giunta alla versione 3, è</w:t>
      </w:r>
      <w:r>
        <w:rPr>
          <w:sz w:val="23"/>
          <w:szCs w:val="23"/>
        </w:rPr>
        <w:t xml:space="preserve"> </w:t>
      </w:r>
      <w:r w:rsidRPr="007B5E99">
        <w:rPr>
          <w:sz w:val="23"/>
          <w:szCs w:val="23"/>
        </w:rPr>
        <w:t xml:space="preserve">invece, un’auto che si muove esclusivamente ad energia solare, ed è stata </w:t>
      </w:r>
      <w:r w:rsidRPr="00025224">
        <w:rPr>
          <w:sz w:val="23"/>
          <w:szCs w:val="23"/>
        </w:rPr>
        <w:t xml:space="preserve">sviluppata da un gruppo di tecnici e di ricercatori dell’Università di Bologna, nell’ambito del progetto Onda Solare. Il prototipo Emilia3 ha partecipato nel 2013 al World </w:t>
      </w:r>
      <w:proofErr w:type="spellStart"/>
      <w:r w:rsidRPr="00025224">
        <w:rPr>
          <w:sz w:val="23"/>
          <w:szCs w:val="23"/>
        </w:rPr>
        <w:t>Solar</w:t>
      </w:r>
      <w:proofErr w:type="spellEnd"/>
      <w:r w:rsidRPr="00025224">
        <w:rPr>
          <w:sz w:val="23"/>
          <w:szCs w:val="23"/>
        </w:rPr>
        <w:t xml:space="preserve"> </w:t>
      </w:r>
      <w:r w:rsidRPr="000F65F9">
        <w:rPr>
          <w:sz w:val="23"/>
          <w:szCs w:val="23"/>
        </w:rPr>
        <w:t>Challenge</w:t>
      </w:r>
      <w:r w:rsidRPr="00025224">
        <w:rPr>
          <w:sz w:val="23"/>
          <w:szCs w:val="23"/>
        </w:rPr>
        <w:t xml:space="preserve"> in Australia, competizione biennale per prototipi automobilistici alimentati esclusivamente a energia fotovoltaica. Il prototipo 1 si era classificato al terzo posto nel 2005.</w:t>
      </w:r>
    </w:p>
    <w:p w:rsidR="00FC69B6" w:rsidRPr="00025224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25224">
        <w:rPr>
          <w:sz w:val="23"/>
          <w:szCs w:val="23"/>
        </w:rPr>
        <w:t> 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rFonts w:cs="Helvetica"/>
          <w:sz w:val="23"/>
          <w:szCs w:val="23"/>
        </w:rPr>
      </w:pPr>
      <w:r w:rsidRPr="007B5E99">
        <w:rPr>
          <w:rFonts w:cs="Helvetica"/>
          <w:sz w:val="23"/>
          <w:szCs w:val="23"/>
        </w:rPr>
        <w:t xml:space="preserve">Disponibile per i test drive anche la </w:t>
      </w:r>
      <w:r w:rsidRPr="00025224">
        <w:rPr>
          <w:rFonts w:cs="Helvetica"/>
          <w:b/>
          <w:sz w:val="23"/>
          <w:szCs w:val="23"/>
        </w:rPr>
        <w:t>E</w:t>
      </w:r>
      <w:r w:rsidRPr="007B5E99">
        <w:rPr>
          <w:rFonts w:cs="Helvetica"/>
          <w:b/>
          <w:sz w:val="23"/>
          <w:szCs w:val="23"/>
        </w:rPr>
        <w:t>M1</w:t>
      </w:r>
      <w:r w:rsidRPr="007B5E99">
        <w:rPr>
          <w:rFonts w:cs="Helvetica"/>
          <w:sz w:val="23"/>
          <w:szCs w:val="23"/>
        </w:rPr>
        <w:t xml:space="preserve">, la prima auto elettrica interamente prodotta in Italia dall’imolese </w:t>
      </w:r>
      <w:proofErr w:type="spellStart"/>
      <w:r w:rsidRPr="007B5E99">
        <w:rPr>
          <w:rFonts w:cs="Helvetica"/>
          <w:sz w:val="23"/>
          <w:szCs w:val="23"/>
        </w:rPr>
        <w:t>Tazzari</w:t>
      </w:r>
      <w:proofErr w:type="spellEnd"/>
      <w:r w:rsidRPr="007B5E99">
        <w:rPr>
          <w:rFonts w:cs="Helvetica"/>
          <w:sz w:val="23"/>
          <w:szCs w:val="23"/>
        </w:rPr>
        <w:t xml:space="preserve"> e due veicoli commerciali, Fiat Scudo Van (trasporto merci) e Mercedes Sprinter Minibus (trasporto persone), modificati da </w:t>
      </w:r>
      <w:proofErr w:type="spellStart"/>
      <w:r w:rsidRPr="007B5E99">
        <w:rPr>
          <w:rFonts w:cs="Helvetica"/>
          <w:sz w:val="23"/>
          <w:szCs w:val="23"/>
        </w:rPr>
        <w:t>Electric</w:t>
      </w:r>
      <w:proofErr w:type="spellEnd"/>
      <w:r w:rsidRPr="007B5E99">
        <w:rPr>
          <w:rFonts w:cs="Helvetica"/>
          <w:sz w:val="23"/>
          <w:szCs w:val="23"/>
        </w:rPr>
        <w:t xml:space="preserve"> </w:t>
      </w:r>
      <w:proofErr w:type="spellStart"/>
      <w:r w:rsidRPr="007B5E99">
        <w:rPr>
          <w:rFonts w:cs="Helvetica"/>
          <w:sz w:val="23"/>
          <w:szCs w:val="23"/>
        </w:rPr>
        <w:t>Vehicles</w:t>
      </w:r>
      <w:proofErr w:type="spellEnd"/>
      <w:r w:rsidRPr="007B5E99">
        <w:rPr>
          <w:rFonts w:cs="Helvetica"/>
          <w:sz w:val="23"/>
          <w:szCs w:val="23"/>
        </w:rPr>
        <w:t>, azienda modenese specializzata nella conversione di vetture tradizionali in veicoli elettrici.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rFonts w:cs="Helvetica"/>
          <w:sz w:val="23"/>
          <w:szCs w:val="23"/>
        </w:rPr>
      </w:pP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rFonts w:cs="Helvetica"/>
          <w:sz w:val="23"/>
          <w:szCs w:val="23"/>
        </w:rPr>
      </w:pPr>
      <w:r w:rsidRPr="007B5E99">
        <w:rPr>
          <w:rFonts w:cs="Helvetica"/>
          <w:bCs/>
          <w:sz w:val="23"/>
          <w:szCs w:val="23"/>
        </w:rPr>
        <w:t xml:space="preserve">Gli amanti delle due ruote hanno potuto testare le bici </w:t>
      </w:r>
      <w:r w:rsidRPr="007B5E99">
        <w:rPr>
          <w:rFonts w:cs="Helvetica"/>
          <w:b/>
          <w:bCs/>
          <w:sz w:val="23"/>
          <w:szCs w:val="23"/>
        </w:rPr>
        <w:t>Futura</w:t>
      </w:r>
      <w:r w:rsidRPr="007B5E99">
        <w:rPr>
          <w:rFonts w:cs="Helvetica"/>
          <w:bCs/>
          <w:sz w:val="23"/>
          <w:szCs w:val="23"/>
        </w:rPr>
        <w:t xml:space="preserve">, con motore elettrico e trasmissione a cardano (senza catena), e </w:t>
      </w:r>
      <w:r w:rsidRPr="007B5E99">
        <w:rPr>
          <w:rFonts w:cs="Helvetica"/>
          <w:b/>
          <w:bCs/>
          <w:sz w:val="23"/>
          <w:szCs w:val="23"/>
        </w:rPr>
        <w:t>Solingo</w:t>
      </w:r>
      <w:r w:rsidRPr="007B5E99">
        <w:rPr>
          <w:rFonts w:cs="Helvetica"/>
          <w:bCs/>
          <w:sz w:val="23"/>
          <w:szCs w:val="23"/>
        </w:rPr>
        <w:t>,</w:t>
      </w:r>
      <w:r w:rsidRPr="007B5E99">
        <w:rPr>
          <w:rFonts w:cs="Helvetica"/>
          <w:sz w:val="23"/>
          <w:szCs w:val="23"/>
        </w:rPr>
        <w:t xml:space="preserve"> dotata di un pannello fotovoltaico e batterie al litio.</w:t>
      </w:r>
      <w:r w:rsidRPr="007B5E99">
        <w:rPr>
          <w:rFonts w:cs="Helvetica"/>
          <w:b/>
          <w:bCs/>
          <w:sz w:val="23"/>
          <w:szCs w:val="23"/>
        </w:rPr>
        <w:t xml:space="preserve"> </w:t>
      </w:r>
      <w:r w:rsidRPr="007B5E99">
        <w:rPr>
          <w:rFonts w:cs="Helvetica"/>
          <w:sz w:val="23"/>
          <w:szCs w:val="23"/>
        </w:rPr>
        <w:t xml:space="preserve">Due modelli di biciclette elettriche messi a disposizione dalla bolognese </w:t>
      </w:r>
      <w:proofErr w:type="spellStart"/>
      <w:r w:rsidRPr="007B5E99">
        <w:rPr>
          <w:rFonts w:cs="Helvetica"/>
          <w:sz w:val="23"/>
          <w:szCs w:val="23"/>
        </w:rPr>
        <w:t>Wayel</w:t>
      </w:r>
      <w:proofErr w:type="spellEnd"/>
      <w:r w:rsidRPr="007B5E99">
        <w:rPr>
          <w:rFonts w:cs="Helvetica"/>
          <w:sz w:val="23"/>
          <w:szCs w:val="23"/>
        </w:rPr>
        <w:t xml:space="preserve">. </w:t>
      </w:r>
    </w:p>
    <w:p w:rsidR="00FC69B6" w:rsidRDefault="00FC69B6" w:rsidP="00FC69B6">
      <w:pPr>
        <w:widowControl w:val="0"/>
        <w:autoSpaceDE w:val="0"/>
        <w:autoSpaceDN w:val="0"/>
        <w:adjustRightInd w:val="0"/>
        <w:jc w:val="both"/>
        <w:rPr>
          <w:rFonts w:cs="Helvetica"/>
          <w:sz w:val="23"/>
          <w:szCs w:val="23"/>
        </w:rPr>
      </w:pP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7B5E99">
        <w:rPr>
          <w:b/>
          <w:sz w:val="23"/>
          <w:szCs w:val="23"/>
        </w:rPr>
        <w:t>E-Rmes</w:t>
      </w:r>
      <w:proofErr w:type="spellEnd"/>
      <w:r w:rsidRPr="007B5E99">
        <w:rPr>
          <w:b/>
          <w:sz w:val="23"/>
          <w:szCs w:val="23"/>
        </w:rPr>
        <w:t xml:space="preserve"> </w:t>
      </w:r>
      <w:r w:rsidRPr="007B5E99">
        <w:rPr>
          <w:sz w:val="23"/>
          <w:szCs w:val="23"/>
        </w:rPr>
        <w:t>(</w:t>
      </w:r>
      <w:hyperlink r:id="rId8" w:history="1">
        <w:r w:rsidRPr="007B5E99">
          <w:rPr>
            <w:sz w:val="23"/>
            <w:szCs w:val="23"/>
          </w:rPr>
          <w:t>http://www.aster.it/tiki-index.php?page=E-Rmes&amp;highlight=e-rmes</w:t>
        </w:r>
      </w:hyperlink>
      <w:r w:rsidRPr="007B5E99">
        <w:rPr>
          <w:sz w:val="23"/>
          <w:szCs w:val="23"/>
        </w:rPr>
        <w:t>), associazione che promuove nella regione lo sviluppo della mobilità elettrica, ha riunito otto mezzi elettrici o sostenibili nel piazzale antistante la sede della Regione Emilia Romagna per le prove di guida.</w:t>
      </w:r>
    </w:p>
    <w:p w:rsidR="00FC69B6" w:rsidRPr="007B5E99" w:rsidRDefault="00FC69B6" w:rsidP="00FC69B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69B6" w:rsidRDefault="00FC69B6" w:rsidP="00FC69B6">
      <w:pPr>
        <w:rPr>
          <w:b/>
          <w:sz w:val="14"/>
          <w:szCs w:val="14"/>
        </w:rPr>
      </w:pPr>
    </w:p>
    <w:p w:rsidR="00FC69B6" w:rsidRPr="007B5E99" w:rsidRDefault="00FC69B6" w:rsidP="00FC69B6">
      <w:pPr>
        <w:rPr>
          <w:b/>
          <w:sz w:val="14"/>
          <w:szCs w:val="14"/>
        </w:rPr>
      </w:pPr>
      <w:r w:rsidRPr="007B5E99">
        <w:rPr>
          <w:b/>
          <w:sz w:val="14"/>
          <w:szCs w:val="14"/>
        </w:rPr>
        <w:t>Per maggiori informazioni</w:t>
      </w:r>
    </w:p>
    <w:p w:rsidR="00FC69B6" w:rsidRPr="007B5E99" w:rsidRDefault="00FC69B6" w:rsidP="00FC69B6">
      <w:pPr>
        <w:rPr>
          <w:sz w:val="14"/>
          <w:szCs w:val="14"/>
        </w:rPr>
      </w:pPr>
      <w:r w:rsidRPr="007B5E99">
        <w:rPr>
          <w:sz w:val="14"/>
          <w:szCs w:val="14"/>
        </w:rPr>
        <w:t>Sec Relazioni Pubbliche e Istituzionali</w:t>
      </w:r>
    </w:p>
    <w:p w:rsidR="00FC69B6" w:rsidRPr="007B5E99" w:rsidRDefault="00FC69B6" w:rsidP="00FC69B6">
      <w:pPr>
        <w:rPr>
          <w:sz w:val="14"/>
          <w:szCs w:val="14"/>
        </w:rPr>
      </w:pPr>
      <w:r w:rsidRPr="007B5E99">
        <w:rPr>
          <w:sz w:val="14"/>
          <w:szCs w:val="14"/>
        </w:rPr>
        <w:t>Ufficio Stampa Aster</w:t>
      </w:r>
    </w:p>
    <w:p w:rsidR="00FC69B6" w:rsidRPr="007B5E99" w:rsidRDefault="00FC69B6" w:rsidP="00FC69B6">
      <w:pPr>
        <w:rPr>
          <w:sz w:val="14"/>
          <w:szCs w:val="14"/>
        </w:rPr>
      </w:pPr>
      <w:r w:rsidRPr="007B5E99">
        <w:rPr>
          <w:sz w:val="14"/>
          <w:szCs w:val="14"/>
        </w:rPr>
        <w:t>Angelo  Vitale – vitale@secrp.it - 02624999.1 – 3386907474</w:t>
      </w:r>
    </w:p>
    <w:p w:rsidR="00FC69B6" w:rsidRPr="007B5E99" w:rsidRDefault="00FC69B6" w:rsidP="00FC69B6">
      <w:pPr>
        <w:rPr>
          <w:sz w:val="14"/>
          <w:szCs w:val="14"/>
        </w:rPr>
      </w:pPr>
      <w:r w:rsidRPr="007B5E99">
        <w:rPr>
          <w:sz w:val="14"/>
          <w:szCs w:val="14"/>
        </w:rPr>
        <w:t>Luigi Santo – santo@secrp.it - 02624999.1 – 3494426014</w:t>
      </w:r>
    </w:p>
    <w:p w:rsidR="00FC69B6" w:rsidRPr="007B5E99" w:rsidRDefault="00FC69B6" w:rsidP="00FC69B6">
      <w:pPr>
        <w:rPr>
          <w:sz w:val="14"/>
          <w:szCs w:val="14"/>
        </w:rPr>
      </w:pPr>
    </w:p>
    <w:p w:rsidR="00FC69B6" w:rsidRPr="007B5E99" w:rsidRDefault="00FC69B6" w:rsidP="00FC69B6">
      <w:pPr>
        <w:rPr>
          <w:sz w:val="14"/>
          <w:szCs w:val="14"/>
        </w:rPr>
      </w:pPr>
      <w:r w:rsidRPr="007B5E99">
        <w:rPr>
          <w:sz w:val="14"/>
          <w:szCs w:val="14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FC69B6" w:rsidRDefault="00FC69B6" w:rsidP="00FC69B6"/>
    <w:p w:rsidR="00DF4D02" w:rsidRPr="006E08D0" w:rsidRDefault="00DF4D02">
      <w:pPr>
        <w:jc w:val="both"/>
        <w:rPr>
          <w:rFonts w:asciiTheme="majorHAnsi" w:hAnsiTheme="majorHAnsi" w:cs="Cambria"/>
          <w:i/>
          <w:color w:val="000000"/>
          <w:sz w:val="14"/>
        </w:rPr>
      </w:pPr>
    </w:p>
    <w:sectPr w:rsidR="00DF4D02" w:rsidRPr="006E08D0" w:rsidSect="00477517">
      <w:headerReference w:type="default" r:id="rId9"/>
      <w:footerReference w:type="default" r:id="rId10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15" w:rsidRDefault="00026715">
      <w:r>
        <w:separator/>
      </w:r>
    </w:p>
  </w:endnote>
  <w:endnote w:type="continuationSeparator" w:id="0">
    <w:p w:rsidR="00026715" w:rsidRDefault="0002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4" w:rsidRDefault="00476534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476534" w:rsidRDefault="00476534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15" w:rsidRDefault="00026715">
      <w:r>
        <w:separator/>
      </w:r>
    </w:p>
  </w:footnote>
  <w:footnote w:type="continuationSeparator" w:id="0">
    <w:p w:rsidR="00026715" w:rsidRDefault="0002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4" w:rsidRDefault="008542A2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2F92"/>
    <w:rsid w:val="000140E0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E8E"/>
    <w:rsid w:val="000801D4"/>
    <w:rsid w:val="000857F7"/>
    <w:rsid w:val="00085F34"/>
    <w:rsid w:val="00096ED9"/>
    <w:rsid w:val="000B4B2B"/>
    <w:rsid w:val="000B5669"/>
    <w:rsid w:val="000B566D"/>
    <w:rsid w:val="000C6071"/>
    <w:rsid w:val="000C7C1B"/>
    <w:rsid w:val="000D2C8A"/>
    <w:rsid w:val="000E5208"/>
    <w:rsid w:val="000F7BCE"/>
    <w:rsid w:val="001067B0"/>
    <w:rsid w:val="00114C1F"/>
    <w:rsid w:val="00144F82"/>
    <w:rsid w:val="00145AEB"/>
    <w:rsid w:val="0015203B"/>
    <w:rsid w:val="00156E20"/>
    <w:rsid w:val="00160FA9"/>
    <w:rsid w:val="00166B38"/>
    <w:rsid w:val="00174F13"/>
    <w:rsid w:val="00181EDE"/>
    <w:rsid w:val="001858C7"/>
    <w:rsid w:val="00190DEC"/>
    <w:rsid w:val="00192632"/>
    <w:rsid w:val="00196E27"/>
    <w:rsid w:val="001B0A3F"/>
    <w:rsid w:val="001B1714"/>
    <w:rsid w:val="001D1D31"/>
    <w:rsid w:val="001D5CD1"/>
    <w:rsid w:val="001D7457"/>
    <w:rsid w:val="001D7DDE"/>
    <w:rsid w:val="001E68B9"/>
    <w:rsid w:val="00200176"/>
    <w:rsid w:val="002009BA"/>
    <w:rsid w:val="0020117A"/>
    <w:rsid w:val="00216745"/>
    <w:rsid w:val="00217841"/>
    <w:rsid w:val="00223054"/>
    <w:rsid w:val="00225B46"/>
    <w:rsid w:val="00243EFF"/>
    <w:rsid w:val="002547FF"/>
    <w:rsid w:val="002619DC"/>
    <w:rsid w:val="00262D36"/>
    <w:rsid w:val="00264F00"/>
    <w:rsid w:val="0027410E"/>
    <w:rsid w:val="00293A62"/>
    <w:rsid w:val="002B4D1A"/>
    <w:rsid w:val="002D7093"/>
    <w:rsid w:val="002E4955"/>
    <w:rsid w:val="002F1A5A"/>
    <w:rsid w:val="002F25A4"/>
    <w:rsid w:val="0031775A"/>
    <w:rsid w:val="00321CA8"/>
    <w:rsid w:val="00324AE8"/>
    <w:rsid w:val="00326626"/>
    <w:rsid w:val="00331922"/>
    <w:rsid w:val="003567CB"/>
    <w:rsid w:val="00356FFA"/>
    <w:rsid w:val="00372F93"/>
    <w:rsid w:val="003807B6"/>
    <w:rsid w:val="00380FE6"/>
    <w:rsid w:val="003824D1"/>
    <w:rsid w:val="00397C38"/>
    <w:rsid w:val="003A06EE"/>
    <w:rsid w:val="003B688B"/>
    <w:rsid w:val="003D2657"/>
    <w:rsid w:val="003E20D7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90907"/>
    <w:rsid w:val="00495376"/>
    <w:rsid w:val="004B4184"/>
    <w:rsid w:val="004B5375"/>
    <w:rsid w:val="004C162D"/>
    <w:rsid w:val="004C71A4"/>
    <w:rsid w:val="004E2BE4"/>
    <w:rsid w:val="004E34AF"/>
    <w:rsid w:val="004F00E3"/>
    <w:rsid w:val="004F324F"/>
    <w:rsid w:val="004F6ACE"/>
    <w:rsid w:val="00500BB6"/>
    <w:rsid w:val="005011BC"/>
    <w:rsid w:val="00503640"/>
    <w:rsid w:val="00505374"/>
    <w:rsid w:val="00510C3F"/>
    <w:rsid w:val="00520CC3"/>
    <w:rsid w:val="005259C7"/>
    <w:rsid w:val="00530306"/>
    <w:rsid w:val="00531445"/>
    <w:rsid w:val="00556D02"/>
    <w:rsid w:val="00557FC6"/>
    <w:rsid w:val="005735BD"/>
    <w:rsid w:val="00574687"/>
    <w:rsid w:val="00581904"/>
    <w:rsid w:val="00581AF4"/>
    <w:rsid w:val="00585C5A"/>
    <w:rsid w:val="00591371"/>
    <w:rsid w:val="00591946"/>
    <w:rsid w:val="0059339E"/>
    <w:rsid w:val="00596B86"/>
    <w:rsid w:val="005A092D"/>
    <w:rsid w:val="005A1313"/>
    <w:rsid w:val="005C6F86"/>
    <w:rsid w:val="005D47C8"/>
    <w:rsid w:val="005D7D3A"/>
    <w:rsid w:val="005E2D4C"/>
    <w:rsid w:val="005E782B"/>
    <w:rsid w:val="005F0D73"/>
    <w:rsid w:val="005F593B"/>
    <w:rsid w:val="00600D62"/>
    <w:rsid w:val="00605E2D"/>
    <w:rsid w:val="00611F95"/>
    <w:rsid w:val="006423EF"/>
    <w:rsid w:val="00650B39"/>
    <w:rsid w:val="00654607"/>
    <w:rsid w:val="00686371"/>
    <w:rsid w:val="00687895"/>
    <w:rsid w:val="006979EB"/>
    <w:rsid w:val="006A288C"/>
    <w:rsid w:val="006B1601"/>
    <w:rsid w:val="006B1FE8"/>
    <w:rsid w:val="006B6606"/>
    <w:rsid w:val="006B6B61"/>
    <w:rsid w:val="006C0EF7"/>
    <w:rsid w:val="006C3E68"/>
    <w:rsid w:val="006C6800"/>
    <w:rsid w:val="006C7F6E"/>
    <w:rsid w:val="006E08D0"/>
    <w:rsid w:val="006E7431"/>
    <w:rsid w:val="00700149"/>
    <w:rsid w:val="0070724C"/>
    <w:rsid w:val="00711D3F"/>
    <w:rsid w:val="0071683A"/>
    <w:rsid w:val="00725864"/>
    <w:rsid w:val="00725A8E"/>
    <w:rsid w:val="00736033"/>
    <w:rsid w:val="00737607"/>
    <w:rsid w:val="0074626B"/>
    <w:rsid w:val="00754192"/>
    <w:rsid w:val="007553C7"/>
    <w:rsid w:val="007565E9"/>
    <w:rsid w:val="0077442A"/>
    <w:rsid w:val="00782294"/>
    <w:rsid w:val="00784D94"/>
    <w:rsid w:val="00797463"/>
    <w:rsid w:val="007A3F86"/>
    <w:rsid w:val="007A70B1"/>
    <w:rsid w:val="007A727F"/>
    <w:rsid w:val="007D1EEF"/>
    <w:rsid w:val="007E67EB"/>
    <w:rsid w:val="007E7C1D"/>
    <w:rsid w:val="00811003"/>
    <w:rsid w:val="0083519E"/>
    <w:rsid w:val="00836DEA"/>
    <w:rsid w:val="008374E6"/>
    <w:rsid w:val="00840C77"/>
    <w:rsid w:val="00850999"/>
    <w:rsid w:val="00852E2A"/>
    <w:rsid w:val="008542A2"/>
    <w:rsid w:val="00857066"/>
    <w:rsid w:val="00857253"/>
    <w:rsid w:val="008615A7"/>
    <w:rsid w:val="00872DEE"/>
    <w:rsid w:val="00873234"/>
    <w:rsid w:val="00877CA9"/>
    <w:rsid w:val="00890FA1"/>
    <w:rsid w:val="00895391"/>
    <w:rsid w:val="008962DB"/>
    <w:rsid w:val="008A1826"/>
    <w:rsid w:val="008A4934"/>
    <w:rsid w:val="008B3376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22095"/>
    <w:rsid w:val="00941FE6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B187A"/>
    <w:rsid w:val="009D0E67"/>
    <w:rsid w:val="009E7B4D"/>
    <w:rsid w:val="009F084A"/>
    <w:rsid w:val="009F491F"/>
    <w:rsid w:val="009F64D5"/>
    <w:rsid w:val="00A13E3F"/>
    <w:rsid w:val="00A43D79"/>
    <w:rsid w:val="00A65686"/>
    <w:rsid w:val="00A67593"/>
    <w:rsid w:val="00A67E8D"/>
    <w:rsid w:val="00A71E87"/>
    <w:rsid w:val="00A74DF2"/>
    <w:rsid w:val="00A80759"/>
    <w:rsid w:val="00A811EF"/>
    <w:rsid w:val="00A91C1D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B039C8"/>
    <w:rsid w:val="00B059FB"/>
    <w:rsid w:val="00B10120"/>
    <w:rsid w:val="00B12936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C1743"/>
    <w:rsid w:val="00BC2BF2"/>
    <w:rsid w:val="00BC7EA2"/>
    <w:rsid w:val="00BE657E"/>
    <w:rsid w:val="00BE6E52"/>
    <w:rsid w:val="00BF43B9"/>
    <w:rsid w:val="00C009E0"/>
    <w:rsid w:val="00C04DE5"/>
    <w:rsid w:val="00C269BE"/>
    <w:rsid w:val="00C52B39"/>
    <w:rsid w:val="00C642C4"/>
    <w:rsid w:val="00C6441C"/>
    <w:rsid w:val="00C66F56"/>
    <w:rsid w:val="00C81D11"/>
    <w:rsid w:val="00C844FE"/>
    <w:rsid w:val="00CA602F"/>
    <w:rsid w:val="00CB712A"/>
    <w:rsid w:val="00CD0C08"/>
    <w:rsid w:val="00CE11CF"/>
    <w:rsid w:val="00CE1A8E"/>
    <w:rsid w:val="00CF676E"/>
    <w:rsid w:val="00D10623"/>
    <w:rsid w:val="00D12245"/>
    <w:rsid w:val="00D13FA9"/>
    <w:rsid w:val="00D170EA"/>
    <w:rsid w:val="00D17B98"/>
    <w:rsid w:val="00D25E79"/>
    <w:rsid w:val="00D273DE"/>
    <w:rsid w:val="00D46B9F"/>
    <w:rsid w:val="00D47643"/>
    <w:rsid w:val="00D64292"/>
    <w:rsid w:val="00D6454C"/>
    <w:rsid w:val="00D76A2A"/>
    <w:rsid w:val="00DC1AFB"/>
    <w:rsid w:val="00DC2DA5"/>
    <w:rsid w:val="00DC55A4"/>
    <w:rsid w:val="00DE23DF"/>
    <w:rsid w:val="00DE28F0"/>
    <w:rsid w:val="00DE2D91"/>
    <w:rsid w:val="00DF4D02"/>
    <w:rsid w:val="00DF502D"/>
    <w:rsid w:val="00E17B43"/>
    <w:rsid w:val="00E267F9"/>
    <w:rsid w:val="00E4174D"/>
    <w:rsid w:val="00E42941"/>
    <w:rsid w:val="00E70542"/>
    <w:rsid w:val="00E708AF"/>
    <w:rsid w:val="00E70D08"/>
    <w:rsid w:val="00E71A78"/>
    <w:rsid w:val="00E71E80"/>
    <w:rsid w:val="00E74329"/>
    <w:rsid w:val="00E75BB7"/>
    <w:rsid w:val="00E77A58"/>
    <w:rsid w:val="00E9540B"/>
    <w:rsid w:val="00EA232C"/>
    <w:rsid w:val="00EB1178"/>
    <w:rsid w:val="00EC7F63"/>
    <w:rsid w:val="00ED4DF5"/>
    <w:rsid w:val="00EF644F"/>
    <w:rsid w:val="00F113B3"/>
    <w:rsid w:val="00F34A73"/>
    <w:rsid w:val="00F451EB"/>
    <w:rsid w:val="00F52E24"/>
    <w:rsid w:val="00F55598"/>
    <w:rsid w:val="00F6277B"/>
    <w:rsid w:val="00F648E4"/>
    <w:rsid w:val="00F67A60"/>
    <w:rsid w:val="00F762D9"/>
    <w:rsid w:val="00FA5CCA"/>
    <w:rsid w:val="00FA6EAC"/>
    <w:rsid w:val="00FB3F4D"/>
    <w:rsid w:val="00FC69B6"/>
    <w:rsid w:val="00FE1353"/>
    <w:rsid w:val="00FE7379"/>
    <w:rsid w:val="00FE7DDF"/>
    <w:rsid w:val="00FF0839"/>
    <w:rsid w:val="00FF2A09"/>
    <w:rsid w:val="00FF3D52"/>
    <w:rsid w:val="00FF52D5"/>
    <w:rsid w:val="00FF7448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.it/tiki-index.php?page=E-Rmes&amp;highlight=e-r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er.it/tiki-index.php?page=Home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3</cp:revision>
  <cp:lastPrinted>2015-10-21T16:24:00Z</cp:lastPrinted>
  <dcterms:created xsi:type="dcterms:W3CDTF">2015-11-16T09:22:00Z</dcterms:created>
  <dcterms:modified xsi:type="dcterms:W3CDTF">2015-11-16T09:22:00Z</dcterms:modified>
</cp:coreProperties>
</file>