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A7" w:rsidRPr="00B064A7" w:rsidRDefault="00B064A7" w:rsidP="00B064A7">
      <w:pPr>
        <w:shd w:val="clear" w:color="auto" w:fill="FFFFFF"/>
        <w:jc w:val="center"/>
        <w:rPr>
          <w:color w:val="000000"/>
          <w:lang w:eastAsia="it-IT"/>
        </w:rPr>
      </w:pPr>
      <w:r w:rsidRPr="00B064A7">
        <w:rPr>
          <w:rFonts w:ascii="Calibri" w:hAnsi="Calibri"/>
          <w:b/>
          <w:bCs/>
          <w:color w:val="000000"/>
          <w:spacing w:val="-8"/>
          <w:sz w:val="22"/>
          <w:szCs w:val="22"/>
          <w:lang w:eastAsia="it-IT"/>
        </w:rPr>
        <w:t xml:space="preserve">SCUOLA-LAVORO: ASTER FA INCONTRARE 19 ISTITUTI TECNICI, 35 IMPRESE ,7 LABORATORI </w:t>
      </w:r>
      <w:proofErr w:type="spellStart"/>
      <w:r w:rsidRPr="00B064A7">
        <w:rPr>
          <w:rFonts w:ascii="Calibri" w:hAnsi="Calibri"/>
          <w:b/>
          <w:bCs/>
          <w:color w:val="000000"/>
          <w:spacing w:val="-8"/>
          <w:sz w:val="22"/>
          <w:szCs w:val="22"/>
          <w:lang w:eastAsia="it-IT"/>
        </w:rPr>
        <w:t>DI</w:t>
      </w:r>
      <w:proofErr w:type="spellEnd"/>
      <w:r w:rsidRPr="00B064A7">
        <w:rPr>
          <w:rFonts w:ascii="Calibri" w:hAnsi="Calibri"/>
          <w:b/>
          <w:bCs/>
          <w:color w:val="000000"/>
          <w:spacing w:val="-8"/>
          <w:sz w:val="22"/>
          <w:szCs w:val="22"/>
          <w:lang w:eastAsia="it-IT"/>
        </w:rPr>
        <w:t xml:space="preserve"> RICERCA INDUSTRIALE </w:t>
      </w:r>
    </w:p>
    <w:p w:rsidR="00B064A7" w:rsidRPr="00B064A7" w:rsidRDefault="00B064A7" w:rsidP="00B064A7">
      <w:pPr>
        <w:shd w:val="clear" w:color="auto" w:fill="FFFFFF"/>
        <w:jc w:val="center"/>
        <w:rPr>
          <w:color w:val="000000"/>
          <w:lang w:eastAsia="it-IT"/>
        </w:rPr>
      </w:pPr>
      <w:r w:rsidRPr="00B064A7">
        <w:rPr>
          <w:rFonts w:ascii="Calibri" w:hAnsi="Calibri"/>
          <w:color w:val="000000"/>
          <w:sz w:val="22"/>
          <w:szCs w:val="22"/>
          <w:lang w:eastAsia="it-IT"/>
        </w:rPr>
        <w:t> </w:t>
      </w:r>
    </w:p>
    <w:p w:rsidR="00B064A7" w:rsidRPr="00B064A7" w:rsidRDefault="00B064A7" w:rsidP="00B064A7">
      <w:pPr>
        <w:shd w:val="clear" w:color="auto" w:fill="FFFFFF"/>
        <w:jc w:val="center"/>
        <w:rPr>
          <w:color w:val="000000"/>
          <w:lang w:eastAsia="it-IT"/>
        </w:rPr>
      </w:pPr>
      <w:r w:rsidRPr="00B064A7">
        <w:rPr>
          <w:rFonts w:ascii="Calibri" w:hAnsi="Calibri"/>
          <w:i/>
          <w:iCs/>
          <w:color w:val="000000"/>
          <w:sz w:val="22"/>
          <w:szCs w:val="22"/>
          <w:lang w:eastAsia="it-IT"/>
        </w:rPr>
        <w:t xml:space="preserve">Con </w:t>
      </w:r>
      <w:proofErr w:type="spellStart"/>
      <w:r w:rsidRPr="00B064A7">
        <w:rPr>
          <w:rFonts w:ascii="Calibri" w:hAnsi="Calibri"/>
          <w:i/>
          <w:iCs/>
          <w:color w:val="000000"/>
          <w:sz w:val="22"/>
          <w:szCs w:val="22"/>
          <w:lang w:eastAsia="it-IT"/>
        </w:rPr>
        <w:t>INNETworking</w:t>
      </w:r>
      <w:proofErr w:type="spellEnd"/>
      <w:r w:rsidRPr="00B064A7">
        <w:rPr>
          <w:rFonts w:ascii="Calibri" w:hAnsi="Calibri"/>
          <w:i/>
          <w:iCs/>
          <w:color w:val="000000"/>
          <w:sz w:val="22"/>
          <w:szCs w:val="22"/>
          <w:lang w:eastAsia="it-IT"/>
        </w:rPr>
        <w:t xml:space="preserve"> il Consorzio Regionale per la ricerca e l’innovazione scientifica porta l’innovazione nelle scuole bolognesi</w:t>
      </w:r>
    </w:p>
    <w:p w:rsidR="00B064A7" w:rsidRPr="00B064A7" w:rsidRDefault="00B064A7" w:rsidP="00B064A7">
      <w:pPr>
        <w:shd w:val="clear" w:color="auto" w:fill="FFFFFF"/>
        <w:rPr>
          <w:color w:val="000000"/>
          <w:lang w:eastAsia="it-IT"/>
        </w:rPr>
      </w:pPr>
      <w:r w:rsidRPr="00B064A7">
        <w:rPr>
          <w:rFonts w:ascii="Calibri" w:hAnsi="Calibri"/>
          <w:i/>
          <w:iCs/>
          <w:color w:val="000000"/>
          <w:lang w:eastAsia="it-IT"/>
        </w:rPr>
        <w:t> </w:t>
      </w:r>
    </w:p>
    <w:p w:rsidR="00A22248" w:rsidRPr="00A22248" w:rsidRDefault="00A22248" w:rsidP="00A2224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</w:p>
    <w:p w:rsidR="00A22248" w:rsidRPr="00C719DD" w:rsidRDefault="00A22248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C719DD">
        <w:rPr>
          <w:rFonts w:asciiTheme="minorHAnsi" w:hAnsiTheme="minorHAnsi" w:cs="Helvetica"/>
          <w:sz w:val="22"/>
          <w:szCs w:val="22"/>
        </w:rPr>
        <w:t xml:space="preserve">Studenti e docenti di </w:t>
      </w:r>
      <w:r w:rsidR="00F22B28" w:rsidRPr="00C719DD">
        <w:rPr>
          <w:rFonts w:asciiTheme="minorHAnsi" w:hAnsiTheme="minorHAnsi" w:cs="Helvetica"/>
          <w:sz w:val="22"/>
          <w:szCs w:val="22"/>
        </w:rPr>
        <w:t>19</w:t>
      </w:r>
      <w:r w:rsidR="005851CF" w:rsidRPr="00C719DD">
        <w:rPr>
          <w:rFonts w:asciiTheme="minorHAnsi" w:hAnsiTheme="minorHAnsi" w:cs="Helvetica"/>
          <w:sz w:val="22"/>
          <w:szCs w:val="22"/>
        </w:rPr>
        <w:t xml:space="preserve"> </w:t>
      </w:r>
      <w:r w:rsidRPr="00C719DD">
        <w:rPr>
          <w:rFonts w:asciiTheme="minorHAnsi" w:hAnsiTheme="minorHAnsi" w:cs="Helvetica"/>
          <w:sz w:val="22"/>
          <w:szCs w:val="22"/>
        </w:rPr>
        <w:t xml:space="preserve">istituti tecnici </w:t>
      </w:r>
      <w:proofErr w:type="spellStart"/>
      <w:r w:rsidRPr="00C719DD">
        <w:rPr>
          <w:rFonts w:asciiTheme="minorHAnsi" w:hAnsiTheme="minorHAnsi" w:cs="Helvetica"/>
          <w:sz w:val="22"/>
          <w:szCs w:val="22"/>
        </w:rPr>
        <w:t>superiori*</w:t>
      </w:r>
      <w:proofErr w:type="spellEnd"/>
      <w:r w:rsidRPr="00C719DD">
        <w:rPr>
          <w:rFonts w:asciiTheme="minorHAnsi" w:hAnsiTheme="minorHAnsi" w:cs="Helvetica"/>
          <w:sz w:val="22"/>
          <w:szCs w:val="22"/>
        </w:rPr>
        <w:t xml:space="preserve"> della provincia</w:t>
      </w:r>
      <w:r w:rsidR="008725EB" w:rsidRPr="00C719DD">
        <w:rPr>
          <w:rFonts w:asciiTheme="minorHAnsi" w:hAnsiTheme="minorHAnsi" w:cs="Helvetica"/>
          <w:sz w:val="22"/>
          <w:szCs w:val="22"/>
        </w:rPr>
        <w:t xml:space="preserve"> di Bologna</w:t>
      </w:r>
      <w:r w:rsidR="00E3779D" w:rsidRPr="00C719DD">
        <w:rPr>
          <w:rFonts w:asciiTheme="minorHAnsi" w:hAnsiTheme="minorHAnsi" w:cs="Helvetica"/>
          <w:sz w:val="22"/>
          <w:szCs w:val="22"/>
        </w:rPr>
        <w:t>,</w:t>
      </w:r>
      <w:r w:rsidRPr="00C719DD">
        <w:rPr>
          <w:rFonts w:asciiTheme="minorHAnsi" w:hAnsiTheme="minorHAnsi" w:cs="Helvetica"/>
          <w:sz w:val="22"/>
          <w:szCs w:val="22"/>
        </w:rPr>
        <w:t xml:space="preserve"> </w:t>
      </w:r>
      <w:r w:rsidR="00F22B28" w:rsidRPr="00C719DD">
        <w:rPr>
          <w:rFonts w:asciiTheme="minorHAnsi" w:hAnsiTheme="minorHAnsi" w:cs="Helvetica"/>
          <w:sz w:val="22"/>
          <w:szCs w:val="22"/>
        </w:rPr>
        <w:t>35</w:t>
      </w:r>
      <w:r w:rsidRPr="00C719DD">
        <w:rPr>
          <w:rFonts w:asciiTheme="minorHAnsi" w:hAnsiTheme="minorHAnsi" w:cs="Helvetica"/>
          <w:sz w:val="22"/>
          <w:szCs w:val="22"/>
        </w:rPr>
        <w:t xml:space="preserve"> aziende</w:t>
      </w:r>
      <w:r w:rsidR="008725EB" w:rsidRPr="00C719DD">
        <w:rPr>
          <w:rFonts w:asciiTheme="minorHAnsi" w:hAnsiTheme="minorHAnsi" w:cs="Helvetica"/>
          <w:sz w:val="22"/>
          <w:szCs w:val="22"/>
        </w:rPr>
        <w:t xml:space="preserve"> manifatturiere innovative del territorio </w:t>
      </w:r>
      <w:r w:rsidR="00E3779D" w:rsidRPr="00C719DD">
        <w:rPr>
          <w:rFonts w:asciiTheme="minorHAnsi" w:hAnsiTheme="minorHAnsi" w:cs="Helvetica"/>
          <w:sz w:val="22"/>
          <w:szCs w:val="22"/>
        </w:rPr>
        <w:t xml:space="preserve">e 7 Laboratori di ricerca industriale </w:t>
      </w:r>
      <w:r w:rsidRPr="00C719DD">
        <w:rPr>
          <w:rFonts w:asciiTheme="minorHAnsi" w:hAnsiTheme="minorHAnsi" w:cs="Helvetica"/>
          <w:sz w:val="22"/>
          <w:szCs w:val="22"/>
        </w:rPr>
        <w:t xml:space="preserve">si </w:t>
      </w:r>
      <w:r w:rsidR="00D26FF4" w:rsidRPr="00C719DD">
        <w:rPr>
          <w:rFonts w:asciiTheme="minorHAnsi" w:hAnsiTheme="minorHAnsi" w:cs="Helvetica"/>
          <w:sz w:val="22"/>
          <w:szCs w:val="22"/>
        </w:rPr>
        <w:t>incontreranno</w:t>
      </w:r>
      <w:r w:rsidRPr="00C719DD">
        <w:rPr>
          <w:rFonts w:asciiTheme="minorHAnsi" w:hAnsiTheme="minorHAnsi" w:cs="Helvetica"/>
          <w:sz w:val="22"/>
          <w:szCs w:val="22"/>
        </w:rPr>
        <w:t xml:space="preserve"> il </w:t>
      </w:r>
      <w:r w:rsidR="00D26FF4" w:rsidRPr="00C719DD">
        <w:rPr>
          <w:rFonts w:asciiTheme="minorHAnsi" w:hAnsiTheme="minorHAnsi" w:cs="Helvetica"/>
          <w:sz w:val="22"/>
          <w:szCs w:val="22"/>
        </w:rPr>
        <w:t>14</w:t>
      </w:r>
      <w:r w:rsidRPr="00C719DD">
        <w:rPr>
          <w:rFonts w:asciiTheme="minorHAnsi" w:hAnsiTheme="minorHAnsi" w:cs="Helvetica"/>
          <w:sz w:val="22"/>
          <w:szCs w:val="22"/>
        </w:rPr>
        <w:t xml:space="preserve"> dicembre a Bologna in occasione di</w:t>
      </w:r>
      <w:r w:rsidR="00E3779D" w:rsidRPr="00C719DD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C719DD">
        <w:rPr>
          <w:rFonts w:asciiTheme="minorHAnsi" w:hAnsiTheme="minorHAnsi" w:cs="Helvetica"/>
          <w:i/>
          <w:iCs/>
          <w:sz w:val="22"/>
          <w:szCs w:val="22"/>
        </w:rPr>
        <w:t>INNETworking</w:t>
      </w:r>
      <w:proofErr w:type="spellEnd"/>
      <w:r w:rsidRPr="00C719DD">
        <w:rPr>
          <w:rFonts w:asciiTheme="minorHAnsi" w:hAnsiTheme="minorHAnsi" w:cs="Helvetica"/>
          <w:i/>
          <w:iCs/>
          <w:sz w:val="22"/>
          <w:szCs w:val="22"/>
        </w:rPr>
        <w:t xml:space="preserve"> - </w:t>
      </w:r>
      <w:proofErr w:type="spellStart"/>
      <w:r w:rsidRPr="00C719DD">
        <w:rPr>
          <w:rFonts w:asciiTheme="minorHAnsi" w:hAnsiTheme="minorHAnsi" w:cs="Helvetica"/>
          <w:i/>
          <w:iCs/>
          <w:sz w:val="22"/>
          <w:szCs w:val="22"/>
        </w:rPr>
        <w:t>NETworking</w:t>
      </w:r>
      <w:proofErr w:type="spellEnd"/>
      <w:r w:rsidRPr="00C719DD">
        <w:rPr>
          <w:rFonts w:asciiTheme="minorHAnsi" w:hAnsiTheme="minorHAnsi" w:cs="Helvetica"/>
          <w:i/>
          <w:iCs/>
          <w:sz w:val="22"/>
          <w:szCs w:val="22"/>
        </w:rPr>
        <w:t xml:space="preserve"> Scuole-Imprese per l’</w:t>
      </w:r>
      <w:proofErr w:type="spellStart"/>
      <w:r w:rsidRPr="00C719DD">
        <w:rPr>
          <w:rFonts w:asciiTheme="minorHAnsi" w:hAnsiTheme="minorHAnsi" w:cs="Helvetica"/>
          <w:i/>
          <w:iCs/>
          <w:sz w:val="22"/>
          <w:szCs w:val="22"/>
        </w:rPr>
        <w:t>INNovazione</w:t>
      </w:r>
      <w:proofErr w:type="spellEnd"/>
      <w:r w:rsidRPr="00C719DD">
        <w:rPr>
          <w:rFonts w:asciiTheme="minorHAnsi" w:hAnsiTheme="minorHAnsi" w:cs="Helvetica"/>
          <w:sz w:val="22"/>
          <w:szCs w:val="22"/>
        </w:rPr>
        <w:t xml:space="preserve">, l’evento di chiusura del </w:t>
      </w:r>
      <w:r w:rsidR="00D3415B" w:rsidRPr="00C719DD">
        <w:rPr>
          <w:rFonts w:asciiTheme="minorHAnsi" w:hAnsiTheme="minorHAnsi" w:cs="Helvetica"/>
          <w:sz w:val="22"/>
          <w:szCs w:val="22"/>
        </w:rPr>
        <w:t xml:space="preserve">secondo </w:t>
      </w:r>
      <w:r w:rsidRPr="00C719DD">
        <w:rPr>
          <w:rFonts w:asciiTheme="minorHAnsi" w:hAnsiTheme="minorHAnsi" w:cs="Helvetica"/>
          <w:sz w:val="22"/>
          <w:szCs w:val="22"/>
        </w:rPr>
        <w:t xml:space="preserve">Festival della Cultura Tecnica, organizzato da Aster, consorzio regionale per l’innovazione e la ricerca scientifica, in collaborazione con la </w:t>
      </w:r>
      <w:r w:rsidR="00E3779D" w:rsidRPr="00C719DD">
        <w:rPr>
          <w:rFonts w:asciiTheme="minorHAnsi" w:hAnsiTheme="minorHAnsi" w:cs="Helvetica"/>
          <w:sz w:val="22"/>
          <w:szCs w:val="22"/>
        </w:rPr>
        <w:t xml:space="preserve">Città Metropolitana </w:t>
      </w:r>
      <w:r w:rsidR="00F22B28" w:rsidRPr="00C719DD">
        <w:rPr>
          <w:rFonts w:asciiTheme="minorHAnsi" w:hAnsiTheme="minorHAnsi" w:cs="Helvetica"/>
          <w:sz w:val="22"/>
          <w:szCs w:val="22"/>
        </w:rPr>
        <w:t>di Bologna.</w:t>
      </w:r>
    </w:p>
    <w:p w:rsidR="00A22248" w:rsidRPr="00C719DD" w:rsidRDefault="00A22248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851CF" w:rsidRPr="00C719DD" w:rsidRDefault="005851CF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C719DD">
        <w:rPr>
          <w:rFonts w:asciiTheme="minorHAnsi" w:hAnsiTheme="minorHAnsi" w:cs="Helvetica"/>
          <w:sz w:val="22"/>
          <w:szCs w:val="22"/>
        </w:rPr>
        <w:t xml:space="preserve">L'evento, che si svolgerà all'interno di Sala Borsa, prevede una sessione iniziale in cui gli studenti dei 22 </w:t>
      </w:r>
      <w:r w:rsidR="00A22248" w:rsidRPr="00C719DD">
        <w:rPr>
          <w:rFonts w:asciiTheme="minorHAnsi" w:hAnsiTheme="minorHAnsi" w:cs="Helvetica"/>
          <w:sz w:val="22"/>
          <w:szCs w:val="22"/>
        </w:rPr>
        <w:t xml:space="preserve">Istituti coinvolti </w:t>
      </w:r>
      <w:r w:rsidR="00795A08" w:rsidRPr="00C719DD">
        <w:rPr>
          <w:rFonts w:asciiTheme="minorHAnsi" w:hAnsiTheme="minorHAnsi" w:cs="Helvetica"/>
          <w:sz w:val="22"/>
          <w:szCs w:val="22"/>
        </w:rPr>
        <w:t>racconteranno</w:t>
      </w:r>
      <w:r w:rsidR="00F22B28" w:rsidRPr="00C719DD">
        <w:rPr>
          <w:rFonts w:asciiTheme="minorHAnsi" w:hAnsiTheme="minorHAnsi" w:cs="Helvetica"/>
          <w:sz w:val="22"/>
          <w:szCs w:val="22"/>
        </w:rPr>
        <w:t xml:space="preserve"> alle imprese </w:t>
      </w:r>
      <w:r w:rsidRPr="00C719DD">
        <w:rPr>
          <w:rFonts w:asciiTheme="minorHAnsi" w:hAnsiTheme="minorHAnsi" w:cs="Helvetica"/>
          <w:sz w:val="22"/>
          <w:szCs w:val="22"/>
        </w:rPr>
        <w:t>una "</w:t>
      </w:r>
      <w:proofErr w:type="spellStart"/>
      <w:r w:rsidRPr="00C719DD">
        <w:rPr>
          <w:rFonts w:asciiTheme="minorHAnsi" w:hAnsiTheme="minorHAnsi" w:cs="Helvetica"/>
          <w:sz w:val="22"/>
          <w:szCs w:val="22"/>
        </w:rPr>
        <w:t>good</w:t>
      </w:r>
      <w:proofErr w:type="spellEnd"/>
      <w:r w:rsidRPr="00C719DD">
        <w:rPr>
          <w:rFonts w:asciiTheme="minorHAnsi" w:hAnsiTheme="minorHAnsi" w:cs="Helvetica"/>
          <w:sz w:val="22"/>
          <w:szCs w:val="22"/>
        </w:rPr>
        <w:t xml:space="preserve"> news" della prop</w:t>
      </w:r>
      <w:r w:rsidR="00E3779D" w:rsidRPr="00C719DD">
        <w:rPr>
          <w:rFonts w:asciiTheme="minorHAnsi" w:hAnsiTheme="minorHAnsi" w:cs="Helvetica"/>
          <w:sz w:val="22"/>
          <w:szCs w:val="22"/>
        </w:rPr>
        <w:t>ria scuola: progetti, attività</w:t>
      </w:r>
      <w:r w:rsidRPr="00C719DD">
        <w:rPr>
          <w:rFonts w:asciiTheme="minorHAnsi" w:hAnsiTheme="minorHAnsi" w:cs="Helvetica"/>
          <w:sz w:val="22"/>
          <w:szCs w:val="22"/>
        </w:rPr>
        <w:t xml:space="preserve"> o percorsi formativi</w:t>
      </w:r>
      <w:r w:rsidR="00E3779D" w:rsidRPr="00C719DD">
        <w:rPr>
          <w:rFonts w:asciiTheme="minorHAnsi" w:hAnsiTheme="minorHAnsi" w:cs="Helvetica"/>
          <w:sz w:val="22"/>
          <w:szCs w:val="22"/>
        </w:rPr>
        <w:t xml:space="preserve"> all’insegna dell’innovazione</w:t>
      </w:r>
      <w:r w:rsidR="00A22248" w:rsidRPr="00C719DD">
        <w:rPr>
          <w:rFonts w:asciiTheme="minorHAnsi" w:hAnsiTheme="minorHAnsi" w:cs="Helvetica"/>
          <w:sz w:val="22"/>
          <w:szCs w:val="22"/>
        </w:rPr>
        <w:t xml:space="preserve">. </w:t>
      </w:r>
    </w:p>
    <w:p w:rsidR="005851CF" w:rsidRPr="00C719DD" w:rsidRDefault="005851CF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851CF" w:rsidRPr="00C719DD" w:rsidRDefault="005851CF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C719DD">
        <w:rPr>
          <w:rFonts w:asciiTheme="minorHAnsi" w:hAnsiTheme="minorHAnsi" w:cs="Helvetica"/>
          <w:sz w:val="22"/>
          <w:szCs w:val="22"/>
        </w:rPr>
        <w:t>Studenti, insegnanti</w:t>
      </w:r>
      <w:r w:rsidR="00E3779D" w:rsidRPr="00C719DD">
        <w:rPr>
          <w:rFonts w:asciiTheme="minorHAnsi" w:hAnsiTheme="minorHAnsi" w:cs="Helvetica"/>
          <w:sz w:val="22"/>
          <w:szCs w:val="22"/>
        </w:rPr>
        <w:t>,</w:t>
      </w:r>
      <w:r w:rsidRPr="00C719DD">
        <w:rPr>
          <w:rFonts w:asciiTheme="minorHAnsi" w:hAnsiTheme="minorHAnsi" w:cs="Helvetica"/>
          <w:sz w:val="22"/>
          <w:szCs w:val="22"/>
        </w:rPr>
        <w:t xml:space="preserve"> </w:t>
      </w:r>
      <w:r w:rsidR="00F22B28" w:rsidRPr="00C719DD">
        <w:rPr>
          <w:rFonts w:asciiTheme="minorHAnsi" w:hAnsiTheme="minorHAnsi" w:cs="Helvetica"/>
          <w:sz w:val="22"/>
          <w:szCs w:val="22"/>
        </w:rPr>
        <w:t>referenti aziendali</w:t>
      </w:r>
      <w:r w:rsidRPr="00C719DD">
        <w:rPr>
          <w:rFonts w:asciiTheme="minorHAnsi" w:hAnsiTheme="minorHAnsi" w:cs="Helvetica"/>
          <w:sz w:val="22"/>
          <w:szCs w:val="22"/>
        </w:rPr>
        <w:t xml:space="preserve"> </w:t>
      </w:r>
      <w:r w:rsidR="00E3779D" w:rsidRPr="00C719DD">
        <w:rPr>
          <w:rFonts w:asciiTheme="minorHAnsi" w:hAnsiTheme="minorHAnsi" w:cs="Helvetica"/>
          <w:sz w:val="22"/>
          <w:szCs w:val="22"/>
        </w:rPr>
        <w:t xml:space="preserve">e ricercatori industriali </w:t>
      </w:r>
      <w:r w:rsidRPr="00C719DD">
        <w:rPr>
          <w:rFonts w:asciiTheme="minorHAnsi" w:hAnsiTheme="minorHAnsi" w:cs="Helvetica"/>
          <w:sz w:val="22"/>
          <w:szCs w:val="22"/>
        </w:rPr>
        <w:t xml:space="preserve">saranno impegnati in sessioni parallele con lo scopo di scambiarsi opinioni e attivare relazioni tra il mondo delle imprese, quello della ricerca e quello della scuola che, purtroppo, spesso rischia di rimanere al di fuori dal circuito </w:t>
      </w:r>
      <w:r w:rsidR="00764E73" w:rsidRPr="00C719DD">
        <w:rPr>
          <w:rFonts w:asciiTheme="minorHAnsi" w:hAnsiTheme="minorHAnsi" w:cs="Helvetica"/>
          <w:sz w:val="22"/>
          <w:szCs w:val="22"/>
        </w:rPr>
        <w:t>delle traiettorie tecnologiche più avanzate che rappresentano l’eccellenza della nostra regione nel mondo</w:t>
      </w:r>
      <w:r w:rsidRPr="00C719DD">
        <w:rPr>
          <w:rFonts w:asciiTheme="minorHAnsi" w:hAnsiTheme="minorHAnsi" w:cs="Helvetica"/>
          <w:sz w:val="22"/>
          <w:szCs w:val="22"/>
        </w:rPr>
        <w:t>.</w:t>
      </w:r>
    </w:p>
    <w:p w:rsidR="005851CF" w:rsidRDefault="005851CF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851CF" w:rsidRDefault="005851CF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"Per questo motivo Aster ha partecipato al Festival della Cultura Tecnica: con l'obiettivo di fare entrare</w:t>
      </w:r>
      <w:r w:rsidR="00795A08">
        <w:rPr>
          <w:rFonts w:asciiTheme="minorHAnsi" w:hAnsiTheme="minorHAnsi" w:cs="Helvetica"/>
          <w:sz w:val="22"/>
          <w:szCs w:val="22"/>
        </w:rPr>
        <w:t>,</w:t>
      </w:r>
      <w:r>
        <w:rPr>
          <w:rFonts w:asciiTheme="minorHAnsi" w:hAnsiTheme="minorHAnsi" w:cs="Helvetica"/>
          <w:sz w:val="22"/>
          <w:szCs w:val="22"/>
        </w:rPr>
        <w:t xml:space="preserve"> anche la scuola</w:t>
      </w:r>
      <w:r w:rsidR="00795A08">
        <w:rPr>
          <w:rFonts w:asciiTheme="minorHAnsi" w:hAnsiTheme="minorHAnsi" w:cs="Helvetica"/>
          <w:sz w:val="22"/>
          <w:szCs w:val="22"/>
        </w:rPr>
        <w:t>,</w:t>
      </w:r>
      <w:r>
        <w:rPr>
          <w:rFonts w:asciiTheme="minorHAnsi" w:hAnsiTheme="minorHAnsi" w:cs="Helvetica"/>
          <w:sz w:val="22"/>
          <w:szCs w:val="22"/>
        </w:rPr>
        <w:t xml:space="preserve"> nel virtuoso tessuto dell'</w:t>
      </w:r>
      <w:r w:rsidR="00795A08">
        <w:rPr>
          <w:rFonts w:asciiTheme="minorHAnsi" w:hAnsiTheme="minorHAnsi" w:cs="Helvetica"/>
          <w:sz w:val="22"/>
          <w:szCs w:val="22"/>
        </w:rPr>
        <w:t xml:space="preserve">innovazione presente in regione mettendola in contatto con le imprese, </w:t>
      </w:r>
      <w:r>
        <w:rPr>
          <w:rFonts w:asciiTheme="minorHAnsi" w:hAnsiTheme="minorHAnsi" w:cs="Helvetica"/>
          <w:sz w:val="22"/>
          <w:szCs w:val="22"/>
        </w:rPr>
        <w:t xml:space="preserve">ma anche </w:t>
      </w:r>
      <w:r w:rsidR="00795A08">
        <w:rPr>
          <w:rFonts w:asciiTheme="minorHAnsi" w:hAnsiTheme="minorHAnsi" w:cs="Helvetica"/>
          <w:sz w:val="22"/>
          <w:szCs w:val="22"/>
        </w:rPr>
        <w:t xml:space="preserve">con </w:t>
      </w:r>
      <w:r>
        <w:rPr>
          <w:rFonts w:asciiTheme="minorHAnsi" w:hAnsiTheme="minorHAnsi" w:cs="Helvetica"/>
          <w:sz w:val="22"/>
          <w:szCs w:val="22"/>
        </w:rPr>
        <w:t>l'importante patrimonio di competenze ed eccellenze rappresentato dalla Rete Alta Tecnologia, dai suoi laboratori e dai suoi ricercatori. In questo processo Aster vuole offrire il proprio contributo</w:t>
      </w:r>
      <w:r w:rsidR="00795A08">
        <w:rPr>
          <w:rFonts w:asciiTheme="minorHAnsi" w:hAnsiTheme="minorHAnsi" w:cs="Helvetica"/>
          <w:sz w:val="22"/>
          <w:szCs w:val="22"/>
        </w:rPr>
        <w:t>,</w:t>
      </w:r>
      <w:r>
        <w:rPr>
          <w:rFonts w:asciiTheme="minorHAnsi" w:hAnsiTheme="minorHAnsi" w:cs="Helvetica"/>
          <w:sz w:val="22"/>
          <w:szCs w:val="22"/>
        </w:rPr>
        <w:t xml:space="preserve"> per attivare connessioni e processi innovat</w:t>
      </w:r>
      <w:r w:rsidR="00795A08">
        <w:rPr>
          <w:rFonts w:asciiTheme="minorHAnsi" w:hAnsiTheme="minorHAnsi" w:cs="Helvetica"/>
          <w:sz w:val="22"/>
          <w:szCs w:val="22"/>
        </w:rPr>
        <w:t>ivi nel percorso scuola-lavoro</w:t>
      </w:r>
      <w:r>
        <w:rPr>
          <w:rFonts w:asciiTheme="minorHAnsi" w:hAnsiTheme="minorHAnsi" w:cs="Helvetica"/>
          <w:sz w:val="22"/>
          <w:szCs w:val="22"/>
        </w:rPr>
        <w:t xml:space="preserve">" - dichiara Marina </w:t>
      </w:r>
      <w:proofErr w:type="spellStart"/>
      <w:r>
        <w:rPr>
          <w:rFonts w:asciiTheme="minorHAnsi" w:hAnsiTheme="minorHAnsi" w:cs="Helvetica"/>
          <w:sz w:val="22"/>
          <w:szCs w:val="22"/>
        </w:rPr>
        <w:t>Silverii</w:t>
      </w:r>
      <w:proofErr w:type="spellEnd"/>
      <w:r>
        <w:rPr>
          <w:rFonts w:asciiTheme="minorHAnsi" w:hAnsiTheme="minorHAnsi" w:cs="Helvetica"/>
          <w:sz w:val="22"/>
          <w:szCs w:val="22"/>
        </w:rPr>
        <w:t>, vicedirettore di Aster.</w:t>
      </w:r>
    </w:p>
    <w:p w:rsidR="005851CF" w:rsidRDefault="005851CF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795A08" w:rsidRPr="00795A08" w:rsidRDefault="00FD56FB" w:rsidP="00795A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Durante l’evento saranno organizzati </w:t>
      </w:r>
      <w:r w:rsidR="00795A08">
        <w:rPr>
          <w:rFonts w:asciiTheme="minorHAnsi" w:hAnsiTheme="minorHAnsi" w:cs="Helvetica"/>
          <w:sz w:val="22"/>
          <w:szCs w:val="22"/>
        </w:rPr>
        <w:t xml:space="preserve">7 tavoli di lavoro tematici all'interno dei quali </w:t>
      </w:r>
      <w:r w:rsidR="00795A08" w:rsidRPr="00795A08">
        <w:rPr>
          <w:rFonts w:asciiTheme="minorHAnsi" w:hAnsiTheme="minorHAnsi" w:cs="Helvetica"/>
          <w:sz w:val="22"/>
          <w:szCs w:val="22"/>
        </w:rPr>
        <w:t xml:space="preserve">le scuole lavoreranno </w:t>
      </w:r>
      <w:r w:rsidR="005851CF" w:rsidRPr="00795A08">
        <w:rPr>
          <w:rFonts w:asciiTheme="minorHAnsi" w:hAnsiTheme="minorHAnsi" w:cs="Helvetica"/>
          <w:sz w:val="22"/>
          <w:szCs w:val="22"/>
        </w:rPr>
        <w:t xml:space="preserve"> con le imprese e i Laboratori di ricerca industriale </w:t>
      </w:r>
      <w:r w:rsidR="00795A08" w:rsidRPr="00795A08">
        <w:rPr>
          <w:rFonts w:asciiTheme="minorHAnsi" w:hAnsiTheme="minorHAnsi" w:cs="Helvetica"/>
          <w:sz w:val="22"/>
          <w:szCs w:val="22"/>
        </w:rPr>
        <w:t>che presenteranno</w:t>
      </w:r>
      <w:r w:rsidR="005851CF" w:rsidRPr="00795A08">
        <w:rPr>
          <w:rFonts w:asciiTheme="minorHAnsi" w:hAnsiTheme="minorHAnsi" w:cs="Helvetica"/>
          <w:sz w:val="22"/>
          <w:szCs w:val="22"/>
        </w:rPr>
        <w:t xml:space="preserve"> agli insegnanti alcune tematiche tecnologiche innovative su cui operano. Attraverso il confronto </w:t>
      </w:r>
      <w:r w:rsidR="00795A08" w:rsidRPr="00795A08">
        <w:rPr>
          <w:rFonts w:asciiTheme="minorHAnsi" w:hAnsiTheme="minorHAnsi" w:cs="Helvetica"/>
          <w:sz w:val="22"/>
          <w:szCs w:val="22"/>
        </w:rPr>
        <w:t>verranno individuati</w:t>
      </w:r>
      <w:r w:rsidR="005851CF" w:rsidRPr="00795A08">
        <w:rPr>
          <w:rFonts w:asciiTheme="minorHAnsi" w:hAnsiTheme="minorHAnsi" w:cs="Helvetica"/>
          <w:sz w:val="22"/>
          <w:szCs w:val="22"/>
        </w:rPr>
        <w:t xml:space="preserve"> eventuali ambiti d</w:t>
      </w:r>
      <w:r w:rsidR="00795A08">
        <w:rPr>
          <w:rFonts w:asciiTheme="minorHAnsi" w:hAnsiTheme="minorHAnsi" w:cs="Helvetica"/>
          <w:sz w:val="22"/>
          <w:szCs w:val="22"/>
        </w:rPr>
        <w:t>i collaborazione scuola-impresa.</w:t>
      </w:r>
    </w:p>
    <w:p w:rsidR="005851CF" w:rsidRPr="00795A08" w:rsidRDefault="00795A08" w:rsidP="00795A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795A08">
        <w:rPr>
          <w:rFonts w:asciiTheme="minorHAnsi" w:hAnsiTheme="minorHAnsi" w:cs="Helvetica"/>
          <w:sz w:val="22"/>
          <w:szCs w:val="22"/>
        </w:rPr>
        <w:t>In un'altra sessione, r</w:t>
      </w:r>
      <w:r w:rsidR="005851CF" w:rsidRPr="00795A08">
        <w:rPr>
          <w:rFonts w:asciiTheme="minorHAnsi" w:hAnsiTheme="minorHAnsi" w:cs="Helvetica"/>
          <w:sz w:val="22"/>
          <w:szCs w:val="22"/>
        </w:rPr>
        <w:t>appresentanti istituzionali e del sistema scolastico, esperti del mondo accademico e della ricerca, referenti del</w:t>
      </w:r>
      <w:r w:rsidRPr="00795A08">
        <w:rPr>
          <w:rFonts w:asciiTheme="minorHAnsi" w:hAnsiTheme="minorHAnsi" w:cs="Helvetica"/>
          <w:sz w:val="22"/>
          <w:szCs w:val="22"/>
        </w:rPr>
        <w:t xml:space="preserve"> sistema impresa, si confronteranno</w:t>
      </w:r>
      <w:r w:rsidR="005851CF" w:rsidRPr="00795A08">
        <w:rPr>
          <w:rFonts w:asciiTheme="minorHAnsi" w:hAnsiTheme="minorHAnsi" w:cs="Helvetica"/>
          <w:sz w:val="22"/>
          <w:szCs w:val="22"/>
        </w:rPr>
        <w:t xml:space="preserve"> sul ruolo dell’innovazione per il rilancio dell’Educazi</w:t>
      </w:r>
      <w:r>
        <w:rPr>
          <w:rFonts w:asciiTheme="minorHAnsi" w:hAnsiTheme="minorHAnsi" w:cs="Helvetica"/>
          <w:sz w:val="22"/>
          <w:szCs w:val="22"/>
        </w:rPr>
        <w:t>one Tecnica.</w:t>
      </w:r>
    </w:p>
    <w:p w:rsidR="00795A08" w:rsidRPr="00A22248" w:rsidDel="00795A08" w:rsidRDefault="00795A08" w:rsidP="005851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22248" w:rsidRPr="00A22248" w:rsidRDefault="00A22248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A22248">
        <w:rPr>
          <w:rFonts w:asciiTheme="minorHAnsi" w:hAnsiTheme="minorHAnsi" w:cs="Helvetica"/>
          <w:sz w:val="22"/>
          <w:szCs w:val="22"/>
        </w:rPr>
        <w:t> </w:t>
      </w:r>
    </w:p>
    <w:p w:rsidR="00A22248" w:rsidRPr="00A22248" w:rsidRDefault="00A22248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A22248">
        <w:rPr>
          <w:rFonts w:asciiTheme="minorHAnsi" w:hAnsiTheme="minorHAnsi" w:cs="Helvetica"/>
          <w:sz w:val="22"/>
          <w:szCs w:val="22"/>
        </w:rPr>
        <w:t> </w:t>
      </w:r>
    </w:p>
    <w:p w:rsidR="005851CF" w:rsidRPr="005851CF" w:rsidRDefault="00A22248" w:rsidP="005851CF">
      <w:pPr>
        <w:rPr>
          <w:rFonts w:ascii="Times" w:hAnsi="Times"/>
          <w:sz w:val="20"/>
          <w:szCs w:val="20"/>
          <w:lang w:eastAsia="it-IT"/>
        </w:rPr>
      </w:pPr>
      <w:r w:rsidRPr="00A22248">
        <w:rPr>
          <w:rFonts w:asciiTheme="minorHAnsi" w:hAnsiTheme="minorHAnsi" w:cs="Helvetica"/>
          <w:i/>
          <w:iCs/>
          <w:sz w:val="22"/>
          <w:szCs w:val="22"/>
        </w:rPr>
        <w:t>*</w:t>
      </w:r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 ALBERGHETTI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ALDINI VALERIANI - SIRANI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ARCHIMEDE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BEATA VERGINE </w:t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DI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SAN LUCA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BELLUZZI-FIORAVANTI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BRUNO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CADUTI DIRETTISSIMA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CRESCENZI-PACINOTTI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GAETANO SALVEMINI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KEYNES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lastRenderedPageBreak/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LUXEMBURG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MAJORANA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MALPIGHI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MANFREDI - TANARI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MARIA  MONTESSORI - L. DA VINCI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MATTEI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PAOLINI - CASSIANO DA IMOLA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SCAPPI</w:t>
      </w:r>
      <w:r w:rsidR="005851CF" w:rsidRPr="005851CF">
        <w:rPr>
          <w:rFonts w:ascii="Arial" w:hAnsi="Arial"/>
          <w:color w:val="222222"/>
          <w:sz w:val="21"/>
          <w:szCs w:val="21"/>
          <w:lang w:eastAsia="it-IT"/>
        </w:rPr>
        <w:br/>
      </w:r>
      <w:proofErr w:type="spellStart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>I.I.S.</w:t>
      </w:r>
      <w:proofErr w:type="spellEnd"/>
      <w:r w:rsidR="005851CF" w:rsidRPr="005851CF">
        <w:rPr>
          <w:rFonts w:ascii="Arial" w:hAnsi="Arial"/>
          <w:color w:val="222222"/>
          <w:sz w:val="21"/>
          <w:szCs w:val="21"/>
          <w:shd w:val="clear" w:color="auto" w:fill="FFFFFF"/>
          <w:lang w:eastAsia="it-IT"/>
        </w:rPr>
        <w:t xml:space="preserve"> SERPIERI</w:t>
      </w:r>
    </w:p>
    <w:p w:rsidR="00A22248" w:rsidRPr="00A22248" w:rsidRDefault="00A22248" w:rsidP="00A222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22248" w:rsidRPr="00EB7B1D" w:rsidRDefault="00A22248" w:rsidP="00A22248">
      <w:pPr>
        <w:jc w:val="both"/>
        <w:rPr>
          <w:rFonts w:asciiTheme="minorHAnsi" w:hAnsiTheme="minorHAnsi"/>
        </w:rPr>
      </w:pPr>
    </w:p>
    <w:p w:rsidR="00705E12" w:rsidRPr="00705E12" w:rsidRDefault="00705E12" w:rsidP="00705E12">
      <w:pPr>
        <w:rPr>
          <w:rFonts w:asciiTheme="majorHAnsi" w:hAnsiTheme="majorHAnsi"/>
        </w:rPr>
      </w:pP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</w:p>
    <w:p w:rsidR="00705E12" w:rsidRPr="00705E12" w:rsidRDefault="00705E12" w:rsidP="00705E12">
      <w:pPr>
        <w:rPr>
          <w:rFonts w:asciiTheme="minorHAnsi" w:hAnsiTheme="minorHAnsi"/>
          <w:b/>
          <w:sz w:val="16"/>
          <w:szCs w:val="16"/>
        </w:rPr>
      </w:pPr>
      <w:r w:rsidRPr="00705E12">
        <w:rPr>
          <w:rFonts w:asciiTheme="minorHAnsi" w:hAnsiTheme="minorHAnsi"/>
          <w:b/>
          <w:sz w:val="16"/>
          <w:szCs w:val="16"/>
        </w:rPr>
        <w:t>Per maggiori informazioni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Sec Relazioni Pubbliche e Istituzionali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Ufficio Stampa Aster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Angelo  Vitale – vitale@secrp.it - 02624999.1 – 3386907474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Luigi Santo – santo@secrp.it - 02624999.1 – 3494426014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</w:p>
    <w:p w:rsidR="00705E12" w:rsidRPr="00705E12" w:rsidRDefault="00705E12" w:rsidP="00705E12">
      <w:pPr>
        <w:rPr>
          <w:rFonts w:asciiTheme="majorHAnsi" w:hAnsiTheme="majorHAnsi"/>
        </w:rPr>
      </w:pPr>
    </w:p>
    <w:p w:rsidR="00C719DD" w:rsidRPr="00C719DD" w:rsidRDefault="00C719DD" w:rsidP="00C719DD">
      <w:pPr>
        <w:rPr>
          <w:rFonts w:asciiTheme="minorHAnsi" w:hAnsiTheme="minorHAnsi"/>
          <w:sz w:val="16"/>
          <w:szCs w:val="16"/>
        </w:rPr>
      </w:pPr>
      <w:r w:rsidRPr="00C719DD">
        <w:rPr>
          <w:rFonts w:asciiTheme="minorHAnsi" w:hAnsiTheme="minorHAnsi"/>
          <w:sz w:val="16"/>
          <w:szCs w:val="16"/>
        </w:rPr>
        <w:t>ASTER è la società consortile tra la Regione Emilia-Romagna, le Università, gli Enti pubblici nazionali di ricerca CNR, ENEA, INFN e il sistema regionale delle Camere di Commercio che, in partnership con le associazioni imprenditoriali, promuove l’innovazione del sistema produttivo attraverso la collaborazione tra ricerca e impresa, lo sviluppo di strutture e servizi per la ricerca industriale e strategica e la valorizzazione del capitale umano impegnato in questi ambiti.</w:t>
      </w:r>
    </w:p>
    <w:p w:rsidR="00DF4D02" w:rsidRPr="00705E12" w:rsidRDefault="00DF4D02" w:rsidP="00705E12">
      <w:pPr>
        <w:rPr>
          <w:rFonts w:asciiTheme="majorHAnsi" w:hAnsiTheme="majorHAnsi"/>
        </w:rPr>
      </w:pPr>
    </w:p>
    <w:sectPr w:rsidR="00DF4D02" w:rsidRPr="00705E12" w:rsidSect="00477517">
      <w:headerReference w:type="default" r:id="rId7"/>
      <w:footerReference w:type="default" r:id="rId8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8D" w:rsidRDefault="00CC598D">
      <w:r>
        <w:separator/>
      </w:r>
    </w:p>
  </w:endnote>
  <w:endnote w:type="continuationSeparator" w:id="0">
    <w:p w:rsidR="00CC598D" w:rsidRDefault="00CC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CF" w:rsidRDefault="005851CF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</w:t>
    </w:r>
  </w:p>
  <w:p w:rsidR="005851CF" w:rsidRDefault="005851CF" w:rsidP="004F324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8D" w:rsidRDefault="00CC598D">
      <w:r>
        <w:separator/>
      </w:r>
    </w:p>
  </w:footnote>
  <w:footnote w:type="continuationSeparator" w:id="0">
    <w:p w:rsidR="00CC598D" w:rsidRDefault="00CC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CF" w:rsidRDefault="005851CF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73076" cy="874722"/>
          <wp:effectExtent l="19050" t="0" r="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907" cy="87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40E0"/>
    <w:rsid w:val="0002276E"/>
    <w:rsid w:val="00024BF5"/>
    <w:rsid w:val="00026715"/>
    <w:rsid w:val="0003085F"/>
    <w:rsid w:val="00033555"/>
    <w:rsid w:val="00037A1A"/>
    <w:rsid w:val="0004054E"/>
    <w:rsid w:val="000426BE"/>
    <w:rsid w:val="0004491C"/>
    <w:rsid w:val="00053BDE"/>
    <w:rsid w:val="00053E8E"/>
    <w:rsid w:val="000801D4"/>
    <w:rsid w:val="000857F7"/>
    <w:rsid w:val="00085F34"/>
    <w:rsid w:val="00096ED9"/>
    <w:rsid w:val="000B4B2B"/>
    <w:rsid w:val="000B5669"/>
    <w:rsid w:val="000B566D"/>
    <w:rsid w:val="000C6071"/>
    <w:rsid w:val="000C7C1B"/>
    <w:rsid w:val="000D2C8A"/>
    <w:rsid w:val="000E5208"/>
    <w:rsid w:val="000F7BCE"/>
    <w:rsid w:val="001067B0"/>
    <w:rsid w:val="00114C1F"/>
    <w:rsid w:val="00123875"/>
    <w:rsid w:val="001239FA"/>
    <w:rsid w:val="00143FA4"/>
    <w:rsid w:val="00144F82"/>
    <w:rsid w:val="00145AEB"/>
    <w:rsid w:val="00150DE4"/>
    <w:rsid w:val="0015203B"/>
    <w:rsid w:val="00156E20"/>
    <w:rsid w:val="00160FA9"/>
    <w:rsid w:val="00166B38"/>
    <w:rsid w:val="00174F13"/>
    <w:rsid w:val="00181EDE"/>
    <w:rsid w:val="001858C7"/>
    <w:rsid w:val="00190DEC"/>
    <w:rsid w:val="00192632"/>
    <w:rsid w:val="00196E27"/>
    <w:rsid w:val="001B0A3F"/>
    <w:rsid w:val="001B1714"/>
    <w:rsid w:val="001D1D31"/>
    <w:rsid w:val="001D5CD1"/>
    <w:rsid w:val="001D7457"/>
    <w:rsid w:val="001D7DDE"/>
    <w:rsid w:val="001E68B9"/>
    <w:rsid w:val="001E76F0"/>
    <w:rsid w:val="00200176"/>
    <w:rsid w:val="002009BA"/>
    <w:rsid w:val="0020117A"/>
    <w:rsid w:val="00216745"/>
    <w:rsid w:val="00217841"/>
    <w:rsid w:val="00223054"/>
    <w:rsid w:val="00225B46"/>
    <w:rsid w:val="00243EFF"/>
    <w:rsid w:val="002547FF"/>
    <w:rsid w:val="002619DC"/>
    <w:rsid w:val="00262D36"/>
    <w:rsid w:val="00264F00"/>
    <w:rsid w:val="0027410E"/>
    <w:rsid w:val="00293A62"/>
    <w:rsid w:val="002B4D1A"/>
    <w:rsid w:val="002C1AD4"/>
    <w:rsid w:val="002D7093"/>
    <w:rsid w:val="002E4955"/>
    <w:rsid w:val="002F1A5A"/>
    <w:rsid w:val="002F25A4"/>
    <w:rsid w:val="0031775A"/>
    <w:rsid w:val="00321CA8"/>
    <w:rsid w:val="00324AE8"/>
    <w:rsid w:val="00326626"/>
    <w:rsid w:val="00331922"/>
    <w:rsid w:val="003567CB"/>
    <w:rsid w:val="00356FFA"/>
    <w:rsid w:val="00371D29"/>
    <w:rsid w:val="00372F93"/>
    <w:rsid w:val="003807B6"/>
    <w:rsid w:val="00380FE6"/>
    <w:rsid w:val="003824D1"/>
    <w:rsid w:val="00397C38"/>
    <w:rsid w:val="003A06EE"/>
    <w:rsid w:val="003B688B"/>
    <w:rsid w:val="003D2657"/>
    <w:rsid w:val="003D57E2"/>
    <w:rsid w:val="003E20D7"/>
    <w:rsid w:val="004016B2"/>
    <w:rsid w:val="00410DA7"/>
    <w:rsid w:val="00414D8E"/>
    <w:rsid w:val="00416A01"/>
    <w:rsid w:val="004225F6"/>
    <w:rsid w:val="00425F51"/>
    <w:rsid w:val="00426E2D"/>
    <w:rsid w:val="0043097A"/>
    <w:rsid w:val="004375BE"/>
    <w:rsid w:val="00444458"/>
    <w:rsid w:val="00444F22"/>
    <w:rsid w:val="00445E03"/>
    <w:rsid w:val="00452A90"/>
    <w:rsid w:val="00461060"/>
    <w:rsid w:val="004614B7"/>
    <w:rsid w:val="00465D22"/>
    <w:rsid w:val="00473801"/>
    <w:rsid w:val="00473F7C"/>
    <w:rsid w:val="00476534"/>
    <w:rsid w:val="00477517"/>
    <w:rsid w:val="00490907"/>
    <w:rsid w:val="00495376"/>
    <w:rsid w:val="004B4184"/>
    <w:rsid w:val="004B5375"/>
    <w:rsid w:val="004C162D"/>
    <w:rsid w:val="004E2BE4"/>
    <w:rsid w:val="004E34AF"/>
    <w:rsid w:val="004F00E3"/>
    <w:rsid w:val="004F324F"/>
    <w:rsid w:val="004F6ACE"/>
    <w:rsid w:val="00500BB6"/>
    <w:rsid w:val="005011BC"/>
    <w:rsid w:val="00503640"/>
    <w:rsid w:val="00505374"/>
    <w:rsid w:val="00510C3F"/>
    <w:rsid w:val="005259C7"/>
    <w:rsid w:val="00530306"/>
    <w:rsid w:val="00531445"/>
    <w:rsid w:val="00556D02"/>
    <w:rsid w:val="00557FC6"/>
    <w:rsid w:val="005735BD"/>
    <w:rsid w:val="00574687"/>
    <w:rsid w:val="00581904"/>
    <w:rsid w:val="00581AF4"/>
    <w:rsid w:val="005851CF"/>
    <w:rsid w:val="00585C5A"/>
    <w:rsid w:val="00591371"/>
    <w:rsid w:val="00591946"/>
    <w:rsid w:val="0059339E"/>
    <w:rsid w:val="00596B86"/>
    <w:rsid w:val="005A092D"/>
    <w:rsid w:val="005A1313"/>
    <w:rsid w:val="005A1A32"/>
    <w:rsid w:val="005C6F86"/>
    <w:rsid w:val="005D47C8"/>
    <w:rsid w:val="005D7D3A"/>
    <w:rsid w:val="005E2D4C"/>
    <w:rsid w:val="005E782B"/>
    <w:rsid w:val="005F0D73"/>
    <w:rsid w:val="005F593B"/>
    <w:rsid w:val="00600D62"/>
    <w:rsid w:val="00605E2D"/>
    <w:rsid w:val="0060660C"/>
    <w:rsid w:val="00611F95"/>
    <w:rsid w:val="006423EF"/>
    <w:rsid w:val="00650B39"/>
    <w:rsid w:val="00654607"/>
    <w:rsid w:val="00686371"/>
    <w:rsid w:val="00687895"/>
    <w:rsid w:val="006979EB"/>
    <w:rsid w:val="006A288C"/>
    <w:rsid w:val="006B1601"/>
    <w:rsid w:val="006B1FE8"/>
    <w:rsid w:val="006B6606"/>
    <w:rsid w:val="006B6B61"/>
    <w:rsid w:val="006C0EF7"/>
    <w:rsid w:val="006C3E68"/>
    <w:rsid w:val="006C6800"/>
    <w:rsid w:val="006C7F6E"/>
    <w:rsid w:val="006E08D0"/>
    <w:rsid w:val="006E7431"/>
    <w:rsid w:val="00700149"/>
    <w:rsid w:val="00705E12"/>
    <w:rsid w:val="0070724C"/>
    <w:rsid w:val="00711D3F"/>
    <w:rsid w:val="0071683A"/>
    <w:rsid w:val="00725864"/>
    <w:rsid w:val="00725A8E"/>
    <w:rsid w:val="00736033"/>
    <w:rsid w:val="00737607"/>
    <w:rsid w:val="0074626B"/>
    <w:rsid w:val="00754192"/>
    <w:rsid w:val="007553C7"/>
    <w:rsid w:val="007565E9"/>
    <w:rsid w:val="00764E73"/>
    <w:rsid w:val="0077442A"/>
    <w:rsid w:val="00782294"/>
    <w:rsid w:val="00784D94"/>
    <w:rsid w:val="00795A08"/>
    <w:rsid w:val="007963CF"/>
    <w:rsid w:val="00797463"/>
    <w:rsid w:val="007A3F86"/>
    <w:rsid w:val="007A70B1"/>
    <w:rsid w:val="007A727F"/>
    <w:rsid w:val="007D1EEF"/>
    <w:rsid w:val="007E67EB"/>
    <w:rsid w:val="007E7C1D"/>
    <w:rsid w:val="007F78D1"/>
    <w:rsid w:val="00811003"/>
    <w:rsid w:val="00836DEA"/>
    <w:rsid w:val="008374E6"/>
    <w:rsid w:val="00840C77"/>
    <w:rsid w:val="00850999"/>
    <w:rsid w:val="00850D65"/>
    <w:rsid w:val="00852E2A"/>
    <w:rsid w:val="008542A2"/>
    <w:rsid w:val="00857066"/>
    <w:rsid w:val="00857253"/>
    <w:rsid w:val="008615A7"/>
    <w:rsid w:val="008725EB"/>
    <w:rsid w:val="00872DEE"/>
    <w:rsid w:val="00873234"/>
    <w:rsid w:val="00877CA9"/>
    <w:rsid w:val="00890FA1"/>
    <w:rsid w:val="00895391"/>
    <w:rsid w:val="008962DB"/>
    <w:rsid w:val="008A1826"/>
    <w:rsid w:val="008A4934"/>
    <w:rsid w:val="008B3376"/>
    <w:rsid w:val="008C07D5"/>
    <w:rsid w:val="008C115C"/>
    <w:rsid w:val="008D1140"/>
    <w:rsid w:val="008D2141"/>
    <w:rsid w:val="008D7F8A"/>
    <w:rsid w:val="008E03D5"/>
    <w:rsid w:val="008F1B61"/>
    <w:rsid w:val="00910297"/>
    <w:rsid w:val="009122F1"/>
    <w:rsid w:val="0091369C"/>
    <w:rsid w:val="00922095"/>
    <w:rsid w:val="0093078B"/>
    <w:rsid w:val="00941FE6"/>
    <w:rsid w:val="009644F2"/>
    <w:rsid w:val="00965355"/>
    <w:rsid w:val="00970463"/>
    <w:rsid w:val="0097151A"/>
    <w:rsid w:val="00973D3F"/>
    <w:rsid w:val="00980043"/>
    <w:rsid w:val="00982D59"/>
    <w:rsid w:val="00987A27"/>
    <w:rsid w:val="00993B0F"/>
    <w:rsid w:val="00994284"/>
    <w:rsid w:val="009B187A"/>
    <w:rsid w:val="009C52F8"/>
    <w:rsid w:val="009D0E67"/>
    <w:rsid w:val="009D1FE2"/>
    <w:rsid w:val="009D335B"/>
    <w:rsid w:val="009E7B4D"/>
    <w:rsid w:val="009F084A"/>
    <w:rsid w:val="009F491F"/>
    <w:rsid w:val="009F64D5"/>
    <w:rsid w:val="00A13E3F"/>
    <w:rsid w:val="00A22248"/>
    <w:rsid w:val="00A43D79"/>
    <w:rsid w:val="00A65686"/>
    <w:rsid w:val="00A67593"/>
    <w:rsid w:val="00A67E8D"/>
    <w:rsid w:val="00A71E87"/>
    <w:rsid w:val="00A74DF2"/>
    <w:rsid w:val="00A80759"/>
    <w:rsid w:val="00A811EF"/>
    <w:rsid w:val="00A91C1D"/>
    <w:rsid w:val="00AA3AE4"/>
    <w:rsid w:val="00AB5390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B01679"/>
    <w:rsid w:val="00B039C8"/>
    <w:rsid w:val="00B059FB"/>
    <w:rsid w:val="00B064A7"/>
    <w:rsid w:val="00B10120"/>
    <w:rsid w:val="00B12936"/>
    <w:rsid w:val="00B22E3C"/>
    <w:rsid w:val="00B31DF0"/>
    <w:rsid w:val="00B35501"/>
    <w:rsid w:val="00B36FB7"/>
    <w:rsid w:val="00B47B30"/>
    <w:rsid w:val="00B51A27"/>
    <w:rsid w:val="00B57303"/>
    <w:rsid w:val="00B657AA"/>
    <w:rsid w:val="00B75AEB"/>
    <w:rsid w:val="00B76006"/>
    <w:rsid w:val="00B81EA2"/>
    <w:rsid w:val="00B95E20"/>
    <w:rsid w:val="00BA0A42"/>
    <w:rsid w:val="00BC1743"/>
    <w:rsid w:val="00BC2BF2"/>
    <w:rsid w:val="00BC7EA2"/>
    <w:rsid w:val="00BE657E"/>
    <w:rsid w:val="00BE6E52"/>
    <w:rsid w:val="00BF43B9"/>
    <w:rsid w:val="00C009E0"/>
    <w:rsid w:val="00C04DE5"/>
    <w:rsid w:val="00C269BE"/>
    <w:rsid w:val="00C52B39"/>
    <w:rsid w:val="00C642C4"/>
    <w:rsid w:val="00C6441C"/>
    <w:rsid w:val="00C66F56"/>
    <w:rsid w:val="00C719DD"/>
    <w:rsid w:val="00C81D11"/>
    <w:rsid w:val="00C844FE"/>
    <w:rsid w:val="00CA602F"/>
    <w:rsid w:val="00CB712A"/>
    <w:rsid w:val="00CC598D"/>
    <w:rsid w:val="00CD0C08"/>
    <w:rsid w:val="00CD4901"/>
    <w:rsid w:val="00CE11CF"/>
    <w:rsid w:val="00CE1A8E"/>
    <w:rsid w:val="00CF676E"/>
    <w:rsid w:val="00D10623"/>
    <w:rsid w:val="00D12245"/>
    <w:rsid w:val="00D13FA9"/>
    <w:rsid w:val="00D170EA"/>
    <w:rsid w:val="00D17B98"/>
    <w:rsid w:val="00D25E79"/>
    <w:rsid w:val="00D26FF4"/>
    <w:rsid w:val="00D273DE"/>
    <w:rsid w:val="00D3415B"/>
    <w:rsid w:val="00D46B9F"/>
    <w:rsid w:val="00D47643"/>
    <w:rsid w:val="00D64292"/>
    <w:rsid w:val="00D6454C"/>
    <w:rsid w:val="00D76A2A"/>
    <w:rsid w:val="00DC1AFB"/>
    <w:rsid w:val="00DC2DA5"/>
    <w:rsid w:val="00DC55A4"/>
    <w:rsid w:val="00DE23DF"/>
    <w:rsid w:val="00DE28F0"/>
    <w:rsid w:val="00DE2D91"/>
    <w:rsid w:val="00DF4D02"/>
    <w:rsid w:val="00DF502D"/>
    <w:rsid w:val="00E17B43"/>
    <w:rsid w:val="00E267F9"/>
    <w:rsid w:val="00E3779D"/>
    <w:rsid w:val="00E4174D"/>
    <w:rsid w:val="00E42941"/>
    <w:rsid w:val="00E70542"/>
    <w:rsid w:val="00E708AF"/>
    <w:rsid w:val="00E70D08"/>
    <w:rsid w:val="00E71A78"/>
    <w:rsid w:val="00E71E80"/>
    <w:rsid w:val="00E74329"/>
    <w:rsid w:val="00E75BB7"/>
    <w:rsid w:val="00E77A58"/>
    <w:rsid w:val="00E90ED5"/>
    <w:rsid w:val="00E9540B"/>
    <w:rsid w:val="00EA232C"/>
    <w:rsid w:val="00EB1178"/>
    <w:rsid w:val="00EC7F63"/>
    <w:rsid w:val="00ED4DF5"/>
    <w:rsid w:val="00EF644F"/>
    <w:rsid w:val="00F113B3"/>
    <w:rsid w:val="00F22B28"/>
    <w:rsid w:val="00F34A73"/>
    <w:rsid w:val="00F451EB"/>
    <w:rsid w:val="00F52E24"/>
    <w:rsid w:val="00F55598"/>
    <w:rsid w:val="00F6277B"/>
    <w:rsid w:val="00F6390F"/>
    <w:rsid w:val="00F648E4"/>
    <w:rsid w:val="00F67A60"/>
    <w:rsid w:val="00F762D9"/>
    <w:rsid w:val="00FA5CCA"/>
    <w:rsid w:val="00FA6EAC"/>
    <w:rsid w:val="00FB3F4D"/>
    <w:rsid w:val="00FD56FB"/>
    <w:rsid w:val="00FE1353"/>
    <w:rsid w:val="00FE7379"/>
    <w:rsid w:val="00FE7DDF"/>
    <w:rsid w:val="00FF0839"/>
    <w:rsid w:val="00FF2A09"/>
    <w:rsid w:val="00FF3D52"/>
    <w:rsid w:val="00FF52D5"/>
    <w:rsid w:val="00FF5E35"/>
    <w:rsid w:val="00FF7448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24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locked/>
    <w:rsid w:val="00C719DD"/>
    <w:rPr>
      <w:b/>
    </w:rPr>
  </w:style>
  <w:style w:type="character" w:customStyle="1" w:styleId="apple-converted-space">
    <w:name w:val="apple-converted-space"/>
    <w:basedOn w:val="Carpredefinitoparagrafo"/>
    <w:rsid w:val="00C719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24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7</cp:revision>
  <cp:lastPrinted>2015-10-21T16:24:00Z</cp:lastPrinted>
  <dcterms:created xsi:type="dcterms:W3CDTF">2015-12-11T08:49:00Z</dcterms:created>
  <dcterms:modified xsi:type="dcterms:W3CDTF">2015-12-14T10:05:00Z</dcterms:modified>
</cp:coreProperties>
</file>