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E" w:rsidRPr="00166C02" w:rsidRDefault="0070270E" w:rsidP="005D6CE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166C02">
        <w:rPr>
          <w:rFonts w:asciiTheme="minorHAnsi" w:hAnsiTheme="minorHAnsi"/>
          <w:b/>
          <w:bCs/>
          <w:sz w:val="18"/>
          <w:szCs w:val="18"/>
        </w:rPr>
        <w:t>Nota informativa per la stampa</w:t>
      </w:r>
    </w:p>
    <w:p w:rsidR="007413E6" w:rsidRPr="002D03BF" w:rsidRDefault="007413E6" w:rsidP="007413E6">
      <w:pPr>
        <w:jc w:val="center"/>
        <w:rPr>
          <w:rFonts w:ascii="Arial" w:hAnsi="Arial" w:cs="Arial"/>
          <w:b/>
          <w:bCs/>
          <w:color w:val="000000" w:themeColor="text1"/>
          <w:spacing w:val="-16"/>
          <w:sz w:val="22"/>
          <w:szCs w:val="28"/>
        </w:rPr>
      </w:pPr>
    </w:p>
    <w:p w:rsidR="007413E6" w:rsidRPr="00160E32" w:rsidRDefault="00CF1F12" w:rsidP="00160E32">
      <w:pPr>
        <w:ind w:left="284" w:right="18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 </w:t>
      </w:r>
      <w:r w:rsidR="002D03BF" w:rsidRPr="00160E32">
        <w:rPr>
          <w:b/>
          <w:bCs/>
          <w:color w:val="000000" w:themeColor="text1"/>
          <w:sz w:val="28"/>
          <w:szCs w:val="28"/>
        </w:rPr>
        <w:t xml:space="preserve">BOLOGNA </w:t>
      </w:r>
      <w:r>
        <w:rPr>
          <w:b/>
          <w:bCs/>
          <w:color w:val="000000" w:themeColor="text1"/>
          <w:sz w:val="28"/>
          <w:szCs w:val="28"/>
        </w:rPr>
        <w:t>LA SCUOLA INTERNAZIONALE PER</w:t>
      </w:r>
      <w:r w:rsidR="009142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LE NUOVE IDEE NELLA</w:t>
      </w:r>
      <w:r w:rsidR="002D03BF" w:rsidRPr="00160E32">
        <w:rPr>
          <w:b/>
          <w:bCs/>
          <w:color w:val="000000" w:themeColor="text1"/>
          <w:sz w:val="28"/>
          <w:szCs w:val="28"/>
        </w:rPr>
        <w:t xml:space="preserve"> LOTTA AI CAMBIAMENTI CLIMATICI</w:t>
      </w:r>
    </w:p>
    <w:p w:rsidR="008F24A4" w:rsidRDefault="008F24A4" w:rsidP="00D51AA9">
      <w:pPr>
        <w:ind w:left="284" w:right="184"/>
        <w:jc w:val="both"/>
        <w:rPr>
          <w:rFonts w:cs="Arial"/>
          <w:i/>
          <w:color w:val="000000" w:themeColor="text1"/>
          <w:szCs w:val="22"/>
        </w:rPr>
      </w:pPr>
    </w:p>
    <w:p w:rsidR="005817F2" w:rsidRDefault="00CF1F12" w:rsidP="000A6DD9">
      <w:pPr>
        <w:ind w:left="284" w:right="184"/>
        <w:jc w:val="center"/>
        <w:rPr>
          <w:rFonts w:cs="Arial"/>
          <w:i/>
          <w:color w:val="000000" w:themeColor="text1"/>
          <w:szCs w:val="22"/>
        </w:rPr>
      </w:pPr>
      <w:r>
        <w:rPr>
          <w:rFonts w:cs="Arial"/>
          <w:i/>
          <w:color w:val="000000" w:themeColor="text1"/>
          <w:szCs w:val="22"/>
        </w:rPr>
        <w:t xml:space="preserve">Sono arrivati sabato </w:t>
      </w:r>
      <w:r w:rsidR="00961518">
        <w:rPr>
          <w:rFonts w:cs="Arial"/>
          <w:i/>
          <w:color w:val="000000" w:themeColor="text1"/>
          <w:szCs w:val="22"/>
        </w:rPr>
        <w:t xml:space="preserve">30 luglio </w:t>
      </w:r>
      <w:r>
        <w:rPr>
          <w:rFonts w:cs="Arial"/>
          <w:i/>
          <w:color w:val="000000" w:themeColor="text1"/>
          <w:szCs w:val="22"/>
        </w:rPr>
        <w:t>a Bologna i</w:t>
      </w:r>
      <w:r w:rsidR="005817F2">
        <w:rPr>
          <w:rFonts w:cs="Arial"/>
          <w:i/>
          <w:color w:val="000000" w:themeColor="text1"/>
          <w:szCs w:val="22"/>
        </w:rPr>
        <w:t xml:space="preserve"> </w:t>
      </w:r>
      <w:r w:rsidR="00BC2B68">
        <w:rPr>
          <w:rFonts w:cs="Arial"/>
          <w:i/>
          <w:color w:val="000000" w:themeColor="text1"/>
          <w:szCs w:val="22"/>
        </w:rPr>
        <w:t xml:space="preserve">64 studenti </w:t>
      </w:r>
      <w:r>
        <w:rPr>
          <w:rFonts w:cs="Arial"/>
          <w:i/>
          <w:color w:val="000000" w:themeColor="text1"/>
          <w:szCs w:val="22"/>
        </w:rPr>
        <w:t xml:space="preserve">provenienti da </w:t>
      </w:r>
      <w:r w:rsidR="00BC2B68">
        <w:rPr>
          <w:rFonts w:cs="Arial"/>
          <w:i/>
          <w:color w:val="000000" w:themeColor="text1"/>
          <w:szCs w:val="22"/>
        </w:rPr>
        <w:t>2</w:t>
      </w:r>
      <w:r w:rsidR="00914209">
        <w:rPr>
          <w:rFonts w:cs="Arial"/>
          <w:i/>
          <w:color w:val="000000" w:themeColor="text1"/>
          <w:szCs w:val="22"/>
        </w:rPr>
        <w:t>6</w:t>
      </w:r>
      <w:r w:rsidR="00BC2B68">
        <w:rPr>
          <w:rFonts w:cs="Arial"/>
          <w:i/>
          <w:color w:val="000000" w:themeColor="text1"/>
          <w:szCs w:val="22"/>
        </w:rPr>
        <w:t xml:space="preserve"> </w:t>
      </w:r>
      <w:r>
        <w:rPr>
          <w:rFonts w:cs="Arial"/>
          <w:i/>
          <w:color w:val="000000" w:themeColor="text1"/>
          <w:szCs w:val="22"/>
        </w:rPr>
        <w:t xml:space="preserve">paesi </w:t>
      </w:r>
      <w:r w:rsidR="00BC2B68">
        <w:rPr>
          <w:rFonts w:cs="Arial"/>
          <w:i/>
          <w:color w:val="000000" w:themeColor="text1"/>
          <w:szCs w:val="22"/>
        </w:rPr>
        <w:t xml:space="preserve">per concludere </w:t>
      </w:r>
      <w:r w:rsidR="00BC7773">
        <w:rPr>
          <w:rFonts w:cs="Arial"/>
          <w:i/>
          <w:color w:val="000000" w:themeColor="text1"/>
          <w:szCs w:val="22"/>
        </w:rPr>
        <w:t xml:space="preserve">la </w:t>
      </w:r>
      <w:proofErr w:type="spellStart"/>
      <w:r w:rsidR="00BC7773">
        <w:rPr>
          <w:rFonts w:cs="Arial"/>
          <w:i/>
          <w:color w:val="000000" w:themeColor="text1"/>
          <w:szCs w:val="22"/>
        </w:rPr>
        <w:t>Summer</w:t>
      </w:r>
      <w:proofErr w:type="spellEnd"/>
      <w:r w:rsidR="00BC7773">
        <w:rPr>
          <w:rFonts w:cs="Arial"/>
          <w:i/>
          <w:color w:val="000000" w:themeColor="text1"/>
          <w:szCs w:val="22"/>
        </w:rPr>
        <w:t xml:space="preserve"> </w:t>
      </w:r>
      <w:proofErr w:type="spellStart"/>
      <w:r w:rsidR="00BC7773">
        <w:rPr>
          <w:rFonts w:cs="Arial"/>
          <w:i/>
          <w:color w:val="000000" w:themeColor="text1"/>
          <w:szCs w:val="22"/>
        </w:rPr>
        <w:t>School</w:t>
      </w:r>
      <w:proofErr w:type="spellEnd"/>
      <w:r w:rsidR="00BC7773">
        <w:rPr>
          <w:rFonts w:cs="Arial"/>
          <w:i/>
          <w:color w:val="000000" w:themeColor="text1"/>
          <w:szCs w:val="22"/>
        </w:rPr>
        <w:t xml:space="preserve"> </w:t>
      </w:r>
      <w:proofErr w:type="spellStart"/>
      <w:r w:rsidR="00BC7773">
        <w:rPr>
          <w:rFonts w:cs="Arial"/>
          <w:i/>
          <w:color w:val="000000" w:themeColor="text1"/>
          <w:szCs w:val="22"/>
        </w:rPr>
        <w:t>Journey</w:t>
      </w:r>
      <w:proofErr w:type="spellEnd"/>
      <w:r w:rsidR="00BC7773">
        <w:rPr>
          <w:rFonts w:cs="Arial"/>
          <w:i/>
          <w:color w:val="000000" w:themeColor="text1"/>
          <w:szCs w:val="22"/>
        </w:rPr>
        <w:t xml:space="preserve"> Global </w:t>
      </w:r>
      <w:proofErr w:type="spellStart"/>
      <w:r w:rsidR="00BC7773">
        <w:rPr>
          <w:rFonts w:cs="Arial"/>
          <w:i/>
          <w:color w:val="000000" w:themeColor="text1"/>
          <w:szCs w:val="22"/>
        </w:rPr>
        <w:t>Edition</w:t>
      </w:r>
      <w:proofErr w:type="spellEnd"/>
      <w:r w:rsidR="00BC7773">
        <w:rPr>
          <w:rFonts w:cs="Arial"/>
          <w:i/>
          <w:color w:val="000000" w:themeColor="text1"/>
          <w:szCs w:val="22"/>
        </w:rPr>
        <w:t xml:space="preserve"> </w:t>
      </w:r>
      <w:r>
        <w:rPr>
          <w:rFonts w:cs="Arial"/>
          <w:i/>
          <w:color w:val="000000" w:themeColor="text1"/>
          <w:szCs w:val="22"/>
        </w:rPr>
        <w:t>2016</w:t>
      </w:r>
      <w:r w:rsidR="00BC2B68">
        <w:rPr>
          <w:rFonts w:cs="Arial"/>
          <w:i/>
          <w:color w:val="000000" w:themeColor="text1"/>
          <w:szCs w:val="22"/>
        </w:rPr>
        <w:t xml:space="preserve"> </w:t>
      </w:r>
      <w:r>
        <w:rPr>
          <w:rFonts w:cs="Arial"/>
          <w:i/>
          <w:color w:val="000000" w:themeColor="text1"/>
          <w:szCs w:val="22"/>
        </w:rPr>
        <w:t>sui temi</w:t>
      </w:r>
      <w:r w:rsidR="006E1347">
        <w:rPr>
          <w:rFonts w:cs="Arial"/>
          <w:i/>
          <w:color w:val="000000" w:themeColor="text1"/>
          <w:szCs w:val="22"/>
        </w:rPr>
        <w:t xml:space="preserve"> </w:t>
      </w:r>
      <w:r>
        <w:rPr>
          <w:rFonts w:cs="Arial"/>
          <w:i/>
          <w:color w:val="000000" w:themeColor="text1"/>
          <w:szCs w:val="22"/>
        </w:rPr>
        <w:t xml:space="preserve">del </w:t>
      </w:r>
      <w:r w:rsidR="00BC2B68">
        <w:rPr>
          <w:rFonts w:cs="Arial"/>
          <w:i/>
          <w:color w:val="000000" w:themeColor="text1"/>
          <w:szCs w:val="22"/>
        </w:rPr>
        <w:t xml:space="preserve"> </w:t>
      </w:r>
      <w:r w:rsidR="005817F2">
        <w:rPr>
          <w:rFonts w:cs="Arial"/>
          <w:i/>
          <w:color w:val="000000" w:themeColor="text1"/>
          <w:szCs w:val="22"/>
        </w:rPr>
        <w:t>cambiament</w:t>
      </w:r>
      <w:r>
        <w:rPr>
          <w:rFonts w:cs="Arial"/>
          <w:i/>
          <w:color w:val="000000" w:themeColor="text1"/>
          <w:szCs w:val="22"/>
        </w:rPr>
        <w:t>o</w:t>
      </w:r>
      <w:r w:rsidR="005817F2">
        <w:rPr>
          <w:rFonts w:cs="Arial"/>
          <w:i/>
          <w:color w:val="000000" w:themeColor="text1"/>
          <w:szCs w:val="22"/>
        </w:rPr>
        <w:t xml:space="preserve"> climatic</w:t>
      </w:r>
      <w:r>
        <w:rPr>
          <w:rFonts w:cs="Arial"/>
          <w:i/>
          <w:color w:val="000000" w:themeColor="text1"/>
          <w:szCs w:val="22"/>
        </w:rPr>
        <w:t>o</w:t>
      </w:r>
      <w:r w:rsidR="00BC7773">
        <w:rPr>
          <w:rFonts w:cs="Arial"/>
          <w:i/>
          <w:color w:val="000000" w:themeColor="text1"/>
          <w:szCs w:val="22"/>
        </w:rPr>
        <w:t>,</w:t>
      </w:r>
      <w:r w:rsidR="006E1347">
        <w:rPr>
          <w:rFonts w:cs="Arial"/>
          <w:i/>
          <w:color w:val="000000" w:themeColor="text1"/>
          <w:szCs w:val="22"/>
        </w:rPr>
        <w:t xml:space="preserve"> organizzata da </w:t>
      </w:r>
      <w:proofErr w:type="spellStart"/>
      <w:r w:rsidR="006E1347">
        <w:rPr>
          <w:rFonts w:cs="Arial"/>
          <w:i/>
          <w:color w:val="000000" w:themeColor="text1"/>
          <w:szCs w:val="22"/>
        </w:rPr>
        <w:t>Climate-KIC</w:t>
      </w:r>
      <w:proofErr w:type="spellEnd"/>
      <w:r w:rsidR="006E1347">
        <w:rPr>
          <w:rFonts w:cs="Arial"/>
          <w:i/>
          <w:color w:val="000000" w:themeColor="text1"/>
          <w:szCs w:val="22"/>
        </w:rPr>
        <w:t xml:space="preserve">, </w:t>
      </w:r>
      <w:r w:rsidR="00B23960">
        <w:rPr>
          <w:rFonts w:cs="Arial"/>
          <w:i/>
          <w:color w:val="000000" w:themeColor="text1"/>
          <w:szCs w:val="22"/>
        </w:rPr>
        <w:t xml:space="preserve">la comunità </w:t>
      </w:r>
      <w:r w:rsidR="00914209">
        <w:rPr>
          <w:rFonts w:cs="Arial"/>
          <w:i/>
          <w:color w:val="000000" w:themeColor="text1"/>
          <w:szCs w:val="22"/>
        </w:rPr>
        <w:t xml:space="preserve">europea </w:t>
      </w:r>
      <w:r w:rsidR="00B23960">
        <w:rPr>
          <w:rFonts w:cs="Arial"/>
          <w:i/>
          <w:color w:val="000000" w:themeColor="text1"/>
          <w:szCs w:val="22"/>
        </w:rPr>
        <w:t>dell’innovazione</w:t>
      </w:r>
      <w:r w:rsidR="00BC7773">
        <w:rPr>
          <w:rFonts w:cs="Arial"/>
          <w:i/>
          <w:color w:val="000000" w:themeColor="text1"/>
          <w:szCs w:val="22"/>
        </w:rPr>
        <w:t xml:space="preserve"> </w:t>
      </w:r>
      <w:r w:rsidR="006E1347">
        <w:rPr>
          <w:rFonts w:cs="Arial"/>
          <w:i/>
          <w:color w:val="000000" w:themeColor="text1"/>
          <w:szCs w:val="22"/>
        </w:rPr>
        <w:t xml:space="preserve">di cui </w:t>
      </w:r>
      <w:r w:rsidR="00914209">
        <w:rPr>
          <w:rFonts w:cs="Arial"/>
          <w:i/>
          <w:color w:val="000000" w:themeColor="text1"/>
          <w:szCs w:val="22"/>
        </w:rPr>
        <w:t xml:space="preserve">Aster </w:t>
      </w:r>
      <w:r w:rsidR="006E1347">
        <w:rPr>
          <w:rFonts w:cs="Arial"/>
          <w:i/>
          <w:color w:val="000000" w:themeColor="text1"/>
          <w:szCs w:val="22"/>
        </w:rPr>
        <w:t>è partner.</w:t>
      </w:r>
    </w:p>
    <w:p w:rsidR="005817F2" w:rsidRDefault="005817F2" w:rsidP="000A6DD9">
      <w:pPr>
        <w:ind w:left="284" w:right="184"/>
        <w:jc w:val="center"/>
        <w:rPr>
          <w:rFonts w:cs="Arial"/>
          <w:i/>
          <w:color w:val="000000" w:themeColor="text1"/>
          <w:szCs w:val="22"/>
        </w:rPr>
      </w:pPr>
    </w:p>
    <w:p w:rsidR="008C37F6" w:rsidRDefault="008C37F6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Navi che desalinizzano l’acqua del mare utilizzate in caso di crisi umanitarie, pannelli solari per la produzione del ghiaccio in Nigeria, sistemi per trasformare in biogas i rifiuti organici degli hotel alle isole Maldive su una nave al largo.</w:t>
      </w:r>
    </w:p>
    <w:p w:rsidR="008C37F6" w:rsidRDefault="008C37F6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000FAA" w:rsidRDefault="008C37F6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Sono solo alcune delle idee che gli studenti del </w:t>
      </w:r>
      <w:proofErr w:type="spellStart"/>
      <w:r w:rsidRPr="00000FAA">
        <w:rPr>
          <w:rFonts w:cs="Arial"/>
          <w:b/>
          <w:color w:val="000000" w:themeColor="text1"/>
          <w:szCs w:val="22"/>
        </w:rPr>
        <w:t>Journey</w:t>
      </w:r>
      <w:proofErr w:type="spellEnd"/>
      <w:r w:rsidRPr="00000FAA">
        <w:rPr>
          <w:rFonts w:cs="Arial"/>
          <w:b/>
          <w:color w:val="000000" w:themeColor="text1"/>
          <w:szCs w:val="22"/>
        </w:rPr>
        <w:t xml:space="preserve"> Global </w:t>
      </w:r>
      <w:proofErr w:type="spellStart"/>
      <w:r w:rsidRPr="00000FAA">
        <w:rPr>
          <w:rFonts w:cs="Arial"/>
          <w:b/>
          <w:color w:val="000000" w:themeColor="text1"/>
          <w:szCs w:val="22"/>
        </w:rPr>
        <w:t>Edition</w:t>
      </w:r>
      <w:proofErr w:type="spellEnd"/>
      <w:r w:rsidRPr="00000FAA">
        <w:rPr>
          <w:rFonts w:cs="Arial"/>
          <w:b/>
          <w:color w:val="000000" w:themeColor="text1"/>
          <w:szCs w:val="22"/>
        </w:rPr>
        <w:t xml:space="preserve"> 2016</w:t>
      </w:r>
      <w:r>
        <w:rPr>
          <w:rFonts w:cs="Arial"/>
          <w:color w:val="000000" w:themeColor="text1"/>
          <w:szCs w:val="22"/>
        </w:rPr>
        <w:t xml:space="preserve">, la </w:t>
      </w:r>
      <w:proofErr w:type="spellStart"/>
      <w:r>
        <w:rPr>
          <w:rFonts w:cs="Arial"/>
          <w:color w:val="000000" w:themeColor="text1"/>
          <w:szCs w:val="22"/>
        </w:rPr>
        <w:t>Summer</w:t>
      </w:r>
      <w:proofErr w:type="spellEnd"/>
      <w:r>
        <w:rPr>
          <w:rFonts w:cs="Arial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Cs w:val="22"/>
        </w:rPr>
        <w:t>School</w:t>
      </w:r>
      <w:proofErr w:type="spellEnd"/>
      <w:r>
        <w:rPr>
          <w:rFonts w:cs="Arial"/>
          <w:color w:val="000000" w:themeColor="text1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Cs w:val="22"/>
        </w:rPr>
        <w:t>Climate-KIC</w:t>
      </w:r>
      <w:proofErr w:type="spellEnd"/>
      <w:r>
        <w:rPr>
          <w:rFonts w:cs="Arial"/>
          <w:color w:val="000000" w:themeColor="text1"/>
          <w:szCs w:val="22"/>
        </w:rPr>
        <w:t>, la comunità europea dell’innovazione di cui ASTER è partner, present</w:t>
      </w:r>
      <w:r w:rsidR="00000FAA">
        <w:rPr>
          <w:rFonts w:cs="Arial"/>
          <w:color w:val="000000" w:themeColor="text1"/>
          <w:szCs w:val="22"/>
        </w:rPr>
        <w:t>er</w:t>
      </w:r>
      <w:r>
        <w:rPr>
          <w:rFonts w:cs="Arial"/>
          <w:color w:val="000000" w:themeColor="text1"/>
          <w:szCs w:val="22"/>
        </w:rPr>
        <w:t>a</w:t>
      </w:r>
      <w:r w:rsidR="00000FAA">
        <w:rPr>
          <w:rFonts w:cs="Arial"/>
          <w:color w:val="000000" w:themeColor="text1"/>
          <w:szCs w:val="22"/>
        </w:rPr>
        <w:t>n</w:t>
      </w:r>
      <w:r>
        <w:rPr>
          <w:rFonts w:cs="Arial"/>
          <w:color w:val="000000" w:themeColor="text1"/>
          <w:szCs w:val="22"/>
        </w:rPr>
        <w:t>no a Bologna</w:t>
      </w:r>
      <w:r w:rsidR="00000FAA">
        <w:rPr>
          <w:rFonts w:cs="Arial"/>
          <w:color w:val="000000" w:themeColor="text1"/>
          <w:szCs w:val="22"/>
        </w:rPr>
        <w:t>.</w:t>
      </w:r>
    </w:p>
    <w:p w:rsidR="00000FAA" w:rsidRDefault="00000FAA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000FAA" w:rsidRDefault="008C37F6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Piccoli e grandi soluzioni, da applicare nei contesti urbani o anche in luoghi o situazioni specifici, idee che in un prossimo futuro potrebbero, tutte insieme, favorire lo sviluppo sostenibile e </w:t>
      </w:r>
      <w:r w:rsidR="00000FAA">
        <w:rPr>
          <w:rFonts w:cs="Arial"/>
          <w:color w:val="000000" w:themeColor="text1"/>
          <w:szCs w:val="22"/>
        </w:rPr>
        <w:t xml:space="preserve">la nascita di </w:t>
      </w:r>
      <w:r>
        <w:rPr>
          <w:rFonts w:cs="Arial"/>
          <w:color w:val="000000" w:themeColor="text1"/>
          <w:szCs w:val="22"/>
        </w:rPr>
        <w:t>una società a zero emissioni</w:t>
      </w:r>
      <w:r w:rsidR="00000FAA">
        <w:rPr>
          <w:rFonts w:cs="Arial"/>
          <w:color w:val="000000" w:themeColor="text1"/>
          <w:szCs w:val="22"/>
        </w:rPr>
        <w:t xml:space="preserve">. </w:t>
      </w:r>
    </w:p>
    <w:p w:rsidR="00000FAA" w:rsidRDefault="00000FAA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000FAA" w:rsidRDefault="00000FAA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Come l’idea di un kit per insegnare ai bambini la tutela delle foreste e combattere la deforestazione, o quella di una community biker a Berlino, oppure i tour turistici nel porto di Amburgo su imbarcazioni alimentate a pannelli solari che ripuliscono le acque durante la navigazione.</w:t>
      </w:r>
    </w:p>
    <w:p w:rsidR="00000FAA" w:rsidRDefault="00000FAA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8C37F6" w:rsidRDefault="00000FAA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Progetti c</w:t>
      </w:r>
      <w:r w:rsidR="008C37F6">
        <w:rPr>
          <w:rFonts w:cs="Arial"/>
          <w:color w:val="000000" w:themeColor="text1"/>
          <w:szCs w:val="22"/>
        </w:rPr>
        <w:t>he gli studenti hanno elaborato durante le settimane di studio precedenti a Zurigo e Budapest  e che verranno presentate ad una giuria di esperti in business, innovazione e sostenibilità nella giornata di giovedì 4 agosto</w:t>
      </w:r>
      <w:r>
        <w:rPr>
          <w:rFonts w:cs="Arial"/>
          <w:color w:val="000000" w:themeColor="text1"/>
          <w:szCs w:val="22"/>
        </w:rPr>
        <w:t xml:space="preserve"> all’hotel Relais </w:t>
      </w:r>
      <w:proofErr w:type="spellStart"/>
      <w:r>
        <w:rPr>
          <w:rFonts w:cs="Arial"/>
          <w:color w:val="000000" w:themeColor="text1"/>
          <w:szCs w:val="22"/>
        </w:rPr>
        <w:t>Bellaria</w:t>
      </w:r>
      <w:proofErr w:type="spellEnd"/>
      <w:r>
        <w:rPr>
          <w:rFonts w:cs="Arial"/>
          <w:color w:val="000000" w:themeColor="text1"/>
          <w:szCs w:val="22"/>
        </w:rPr>
        <w:t xml:space="preserve"> di Bologna.</w:t>
      </w:r>
    </w:p>
    <w:p w:rsidR="008C37F6" w:rsidRDefault="008C37F6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8C37F6" w:rsidRDefault="008C37F6" w:rsidP="008C37F6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346932" w:rsidRDefault="0055016A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</w:t>
      </w:r>
      <w:r w:rsidR="00914209">
        <w:rPr>
          <w:rFonts w:cs="Arial"/>
          <w:color w:val="000000" w:themeColor="text1"/>
          <w:szCs w:val="22"/>
        </w:rPr>
        <w:t xml:space="preserve">l </w:t>
      </w:r>
      <w:proofErr w:type="spellStart"/>
      <w:r w:rsidR="00914209" w:rsidRPr="00000FAA">
        <w:rPr>
          <w:rFonts w:cs="Arial"/>
          <w:b/>
          <w:color w:val="000000" w:themeColor="text1"/>
          <w:szCs w:val="22"/>
        </w:rPr>
        <w:t>Journey</w:t>
      </w:r>
      <w:proofErr w:type="spellEnd"/>
      <w:r w:rsidR="00914209" w:rsidRPr="00000FAA">
        <w:rPr>
          <w:rFonts w:cs="Arial"/>
          <w:b/>
          <w:color w:val="000000" w:themeColor="text1"/>
          <w:szCs w:val="22"/>
        </w:rPr>
        <w:t xml:space="preserve"> </w:t>
      </w:r>
      <w:r w:rsidR="00CB7CAD" w:rsidRPr="00000FAA">
        <w:rPr>
          <w:rFonts w:cs="Arial"/>
          <w:b/>
          <w:color w:val="000000" w:themeColor="text1"/>
          <w:szCs w:val="22"/>
        </w:rPr>
        <w:t xml:space="preserve">Global </w:t>
      </w:r>
      <w:proofErr w:type="spellStart"/>
      <w:r w:rsidR="00CB7CAD" w:rsidRPr="00000FAA">
        <w:rPr>
          <w:rFonts w:cs="Arial"/>
          <w:b/>
          <w:color w:val="000000" w:themeColor="text1"/>
          <w:szCs w:val="22"/>
        </w:rPr>
        <w:t>Edition</w:t>
      </w:r>
      <w:proofErr w:type="spellEnd"/>
      <w:r w:rsidR="00CB7CAD">
        <w:rPr>
          <w:rFonts w:cs="Arial"/>
          <w:color w:val="000000" w:themeColor="text1"/>
          <w:szCs w:val="22"/>
        </w:rPr>
        <w:t xml:space="preserve"> è la </w:t>
      </w:r>
      <w:proofErr w:type="spellStart"/>
      <w:r w:rsidR="00160E32" w:rsidRPr="00160E32">
        <w:rPr>
          <w:rFonts w:cs="Arial"/>
          <w:color w:val="000000" w:themeColor="text1"/>
          <w:szCs w:val="22"/>
        </w:rPr>
        <w:t>Summer</w:t>
      </w:r>
      <w:proofErr w:type="spellEnd"/>
      <w:r w:rsidR="00160E32" w:rsidRPr="00160E32">
        <w:rPr>
          <w:rFonts w:cs="Arial"/>
          <w:color w:val="000000" w:themeColor="text1"/>
          <w:szCs w:val="22"/>
        </w:rPr>
        <w:t xml:space="preserve"> </w:t>
      </w:r>
      <w:proofErr w:type="spellStart"/>
      <w:r w:rsidR="00160E32" w:rsidRPr="00160E32">
        <w:rPr>
          <w:rFonts w:cs="Arial"/>
          <w:color w:val="000000" w:themeColor="text1"/>
          <w:szCs w:val="22"/>
        </w:rPr>
        <w:t>School</w:t>
      </w:r>
      <w:proofErr w:type="spellEnd"/>
      <w:r w:rsidR="00914209">
        <w:rPr>
          <w:rFonts w:cs="Arial"/>
          <w:color w:val="000000" w:themeColor="text1"/>
          <w:szCs w:val="22"/>
        </w:rPr>
        <w:t xml:space="preserve"> </w:t>
      </w:r>
      <w:proofErr w:type="spellStart"/>
      <w:r w:rsidR="008931E1" w:rsidRPr="00160E32">
        <w:rPr>
          <w:rFonts w:cs="Arial"/>
          <w:color w:val="000000" w:themeColor="text1"/>
          <w:szCs w:val="22"/>
        </w:rPr>
        <w:t>Climate</w:t>
      </w:r>
      <w:r w:rsidR="00B23960">
        <w:rPr>
          <w:rFonts w:cs="Arial"/>
          <w:color w:val="000000" w:themeColor="text1"/>
          <w:szCs w:val="22"/>
        </w:rPr>
        <w:t>-</w:t>
      </w:r>
      <w:r w:rsidR="008931E1" w:rsidRPr="00160E32">
        <w:rPr>
          <w:rFonts w:cs="Arial"/>
          <w:color w:val="000000" w:themeColor="text1"/>
          <w:szCs w:val="22"/>
        </w:rPr>
        <w:t>K</w:t>
      </w:r>
      <w:r w:rsidR="00914209">
        <w:rPr>
          <w:rFonts w:cs="Arial"/>
          <w:color w:val="000000" w:themeColor="text1"/>
          <w:szCs w:val="22"/>
        </w:rPr>
        <w:t>IC</w:t>
      </w:r>
      <w:proofErr w:type="spellEnd"/>
      <w:r w:rsidR="00160E32" w:rsidRPr="00160E32">
        <w:rPr>
          <w:rFonts w:cs="Arial"/>
          <w:color w:val="000000" w:themeColor="text1"/>
          <w:szCs w:val="22"/>
        </w:rPr>
        <w:t xml:space="preserve"> (</w:t>
      </w:r>
      <w:hyperlink r:id="rId8" w:history="1">
        <w:r w:rsidR="008931E1" w:rsidRPr="00160E32">
          <w:rPr>
            <w:rStyle w:val="Collegamentoipertestuale"/>
          </w:rPr>
          <w:t>http://www.climate-kic.org/</w:t>
        </w:r>
      </w:hyperlink>
      <w:r w:rsidR="008931E1" w:rsidRPr="00160E32">
        <w:rPr>
          <w:color w:val="000000" w:themeColor="text1"/>
        </w:rPr>
        <w:t>)</w:t>
      </w:r>
      <w:r w:rsidR="00CB7CAD">
        <w:rPr>
          <w:rFonts w:cs="Arial"/>
          <w:color w:val="000000" w:themeColor="text1"/>
          <w:szCs w:val="22"/>
        </w:rPr>
        <w:t xml:space="preserve"> di 3 settimane che</w:t>
      </w:r>
      <w:r w:rsidR="00914209">
        <w:rPr>
          <w:rFonts w:cs="Arial"/>
          <w:color w:val="000000" w:themeColor="text1"/>
          <w:szCs w:val="22"/>
        </w:rPr>
        <w:t xml:space="preserve"> s</w:t>
      </w:r>
      <w:r w:rsidR="00914209" w:rsidRPr="00160E32">
        <w:rPr>
          <w:rFonts w:cs="Arial"/>
          <w:color w:val="000000" w:themeColor="text1"/>
          <w:szCs w:val="22"/>
        </w:rPr>
        <w:t xml:space="preserve">i concluderà </w:t>
      </w:r>
      <w:r w:rsidR="00914209">
        <w:rPr>
          <w:rFonts w:cs="Arial"/>
          <w:color w:val="000000" w:themeColor="text1"/>
          <w:szCs w:val="22"/>
        </w:rPr>
        <w:t>il 6 agosto</w:t>
      </w:r>
      <w:r w:rsidR="008931E1" w:rsidRPr="00160E32">
        <w:rPr>
          <w:rFonts w:cs="Arial"/>
          <w:color w:val="000000" w:themeColor="text1"/>
          <w:szCs w:val="22"/>
        </w:rPr>
        <w:t xml:space="preserve">. </w:t>
      </w:r>
      <w:r w:rsidR="00346932">
        <w:rPr>
          <w:rFonts w:cs="Arial"/>
          <w:color w:val="000000" w:themeColor="text1"/>
          <w:szCs w:val="22"/>
        </w:rPr>
        <w:t xml:space="preserve">Complessivamente </w:t>
      </w:r>
      <w:r w:rsidR="00CB7CAD">
        <w:rPr>
          <w:rFonts w:cs="Arial"/>
          <w:color w:val="000000" w:themeColor="text1"/>
          <w:szCs w:val="22"/>
        </w:rPr>
        <w:t xml:space="preserve">nel 2016 </w:t>
      </w:r>
      <w:proofErr w:type="spellStart"/>
      <w:r w:rsidR="00CB7CAD">
        <w:rPr>
          <w:rFonts w:cs="Arial"/>
          <w:color w:val="000000" w:themeColor="text1"/>
          <w:szCs w:val="22"/>
        </w:rPr>
        <w:t>Climate-KIC</w:t>
      </w:r>
      <w:proofErr w:type="spellEnd"/>
      <w:r w:rsidR="00CB7CAD">
        <w:rPr>
          <w:rFonts w:cs="Arial"/>
          <w:color w:val="000000" w:themeColor="text1"/>
          <w:szCs w:val="22"/>
        </w:rPr>
        <w:t xml:space="preserve"> ha organizzato 6 percorsi </w:t>
      </w:r>
      <w:proofErr w:type="spellStart"/>
      <w:r w:rsidR="00CB7CAD">
        <w:rPr>
          <w:rFonts w:cs="Arial"/>
          <w:color w:val="000000" w:themeColor="text1"/>
          <w:szCs w:val="22"/>
        </w:rPr>
        <w:t>Journey</w:t>
      </w:r>
      <w:proofErr w:type="spellEnd"/>
      <w:r w:rsidR="00CB7CAD">
        <w:rPr>
          <w:rFonts w:cs="Arial"/>
          <w:color w:val="000000" w:themeColor="text1"/>
          <w:szCs w:val="22"/>
        </w:rPr>
        <w:t xml:space="preserve"> con</w:t>
      </w:r>
      <w:r w:rsidR="00914209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circa 22</w:t>
      </w:r>
      <w:r w:rsidR="00914209">
        <w:rPr>
          <w:rFonts w:cs="Arial"/>
          <w:color w:val="000000" w:themeColor="text1"/>
          <w:szCs w:val="22"/>
        </w:rPr>
        <w:t xml:space="preserve">0 </w:t>
      </w:r>
      <w:r w:rsidR="00E46BBC">
        <w:rPr>
          <w:rFonts w:cs="Arial"/>
          <w:color w:val="000000" w:themeColor="text1"/>
          <w:szCs w:val="22"/>
        </w:rPr>
        <w:t>partecipanti</w:t>
      </w:r>
      <w:r w:rsidR="00301E8B">
        <w:rPr>
          <w:rFonts w:cs="Arial"/>
          <w:color w:val="000000" w:themeColor="text1"/>
          <w:szCs w:val="22"/>
        </w:rPr>
        <w:t xml:space="preserve"> </w:t>
      </w:r>
      <w:r w:rsidR="00CB7CAD">
        <w:rPr>
          <w:rFonts w:cs="Arial"/>
          <w:color w:val="000000" w:themeColor="text1"/>
          <w:szCs w:val="22"/>
        </w:rPr>
        <w:t>e</w:t>
      </w:r>
      <w:r w:rsidR="00914209">
        <w:rPr>
          <w:rFonts w:cs="Arial"/>
          <w:color w:val="000000" w:themeColor="text1"/>
          <w:szCs w:val="22"/>
        </w:rPr>
        <w:t xml:space="preserve"> 13 città europee</w:t>
      </w:r>
      <w:r w:rsidR="00E46BBC">
        <w:rPr>
          <w:rFonts w:cs="Arial"/>
          <w:color w:val="000000" w:themeColor="text1"/>
          <w:szCs w:val="22"/>
        </w:rPr>
        <w:t xml:space="preserve"> </w:t>
      </w:r>
      <w:r w:rsidR="00301E8B">
        <w:rPr>
          <w:rFonts w:cs="Arial"/>
          <w:color w:val="000000" w:themeColor="text1"/>
          <w:szCs w:val="22"/>
        </w:rPr>
        <w:t>coinvolte</w:t>
      </w:r>
      <w:r w:rsidR="00914209">
        <w:rPr>
          <w:rFonts w:cs="Arial"/>
          <w:color w:val="000000" w:themeColor="text1"/>
          <w:szCs w:val="22"/>
        </w:rPr>
        <w:t xml:space="preserve"> </w:t>
      </w:r>
      <w:r w:rsidR="00C12072">
        <w:rPr>
          <w:rFonts w:cs="Arial"/>
          <w:color w:val="000000" w:themeColor="text1"/>
          <w:szCs w:val="22"/>
        </w:rPr>
        <w:t xml:space="preserve">. </w:t>
      </w:r>
    </w:p>
    <w:p w:rsidR="00035D6E" w:rsidRDefault="00035D6E" w:rsidP="00035D6E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916C05" w:rsidRPr="00335409" w:rsidRDefault="00916C05" w:rsidP="00D51AA9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000FAA" w:rsidRDefault="00000FAA" w:rsidP="00916C05">
      <w:pPr>
        <w:spacing w:before="100" w:beforeAutospacing="1" w:after="100" w:afterAutospacing="1"/>
        <w:rPr>
          <w:rFonts w:cs="Arial"/>
          <w:color w:val="000000" w:themeColor="text1"/>
          <w:szCs w:val="22"/>
        </w:rPr>
      </w:pPr>
    </w:p>
    <w:p w:rsidR="008C37F6" w:rsidRDefault="007413E6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proofErr w:type="spellStart"/>
      <w:r w:rsidRPr="00692C45">
        <w:rPr>
          <w:rFonts w:cs="Arial"/>
          <w:color w:val="000000" w:themeColor="text1"/>
          <w:szCs w:val="22"/>
        </w:rPr>
        <w:t>Climate-KIC</w:t>
      </w:r>
      <w:proofErr w:type="spellEnd"/>
      <w:r w:rsidRPr="00692C45">
        <w:rPr>
          <w:rFonts w:cs="Arial"/>
          <w:color w:val="000000" w:themeColor="text1"/>
          <w:szCs w:val="22"/>
        </w:rPr>
        <w:t xml:space="preserve"> è il più grande partenariato europeo pubblico e privato</w:t>
      </w:r>
      <w:r w:rsidR="00916C05">
        <w:rPr>
          <w:rFonts w:cs="Arial"/>
          <w:color w:val="000000" w:themeColor="text1"/>
          <w:szCs w:val="22"/>
        </w:rPr>
        <w:t xml:space="preserve"> </w:t>
      </w:r>
      <w:r w:rsidR="00916C05" w:rsidRPr="00692C45">
        <w:rPr>
          <w:rFonts w:cs="Arial"/>
          <w:color w:val="000000" w:themeColor="text1"/>
          <w:szCs w:val="22"/>
        </w:rPr>
        <w:t>della UE</w:t>
      </w:r>
      <w:r w:rsidRPr="00692C45">
        <w:rPr>
          <w:rFonts w:cs="Arial"/>
          <w:color w:val="000000" w:themeColor="text1"/>
          <w:szCs w:val="22"/>
        </w:rPr>
        <w:t xml:space="preserve"> </w:t>
      </w:r>
      <w:r w:rsidR="00916C05">
        <w:rPr>
          <w:rFonts w:cs="Arial"/>
          <w:color w:val="000000" w:themeColor="text1"/>
          <w:szCs w:val="22"/>
        </w:rPr>
        <w:t xml:space="preserve">per affrontare il cambiamento climatico attraverso </w:t>
      </w:r>
      <w:r w:rsidRPr="00692C45">
        <w:rPr>
          <w:rFonts w:cs="Arial"/>
          <w:color w:val="000000" w:themeColor="text1"/>
          <w:szCs w:val="22"/>
        </w:rPr>
        <w:t>l'innovazione</w:t>
      </w:r>
      <w:r w:rsidR="00916C05">
        <w:rPr>
          <w:rFonts w:cs="Arial"/>
          <w:color w:val="000000" w:themeColor="text1"/>
          <w:szCs w:val="22"/>
        </w:rPr>
        <w:t xml:space="preserve"> </w:t>
      </w:r>
      <w:r w:rsidR="00000FAA">
        <w:rPr>
          <w:rFonts w:cs="Arial"/>
          <w:color w:val="000000" w:themeColor="text1"/>
          <w:szCs w:val="22"/>
        </w:rPr>
        <w:t xml:space="preserve">e </w:t>
      </w:r>
      <w:r w:rsidR="00916C05">
        <w:rPr>
          <w:rFonts w:cs="Arial"/>
          <w:color w:val="000000" w:themeColor="text1"/>
          <w:szCs w:val="22"/>
        </w:rPr>
        <w:t xml:space="preserve">per </w:t>
      </w:r>
      <w:r w:rsidR="00916C05" w:rsidRPr="008C37F6">
        <w:rPr>
          <w:rFonts w:cs="Arial"/>
          <w:color w:val="000000" w:themeColor="text1"/>
          <w:szCs w:val="22"/>
        </w:rPr>
        <w:t xml:space="preserve">favorire lo sviluppo e la creazione di una società </w:t>
      </w:r>
      <w:proofErr w:type="spellStart"/>
      <w:r w:rsidR="00916C05" w:rsidRPr="008C37F6">
        <w:rPr>
          <w:rFonts w:cs="Arial"/>
          <w:color w:val="000000" w:themeColor="text1"/>
          <w:szCs w:val="22"/>
        </w:rPr>
        <w:t>zerocarbon</w:t>
      </w:r>
      <w:proofErr w:type="spellEnd"/>
      <w:r w:rsidR="00000FAA">
        <w:rPr>
          <w:rFonts w:cs="Arial"/>
          <w:color w:val="000000" w:themeColor="text1"/>
          <w:szCs w:val="22"/>
        </w:rPr>
        <w:t>.</w:t>
      </w:r>
    </w:p>
    <w:p w:rsidR="00916C05" w:rsidRPr="00000FAA" w:rsidRDefault="00335409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proofErr w:type="spellStart"/>
      <w:r w:rsidRPr="00000FAA">
        <w:rPr>
          <w:rFonts w:cs="Arial"/>
          <w:color w:val="000000" w:themeColor="text1"/>
          <w:szCs w:val="22"/>
        </w:rPr>
        <w:lastRenderedPageBreak/>
        <w:t>Clima</w:t>
      </w:r>
      <w:r w:rsidR="00916C05" w:rsidRPr="00000FAA">
        <w:rPr>
          <w:rFonts w:cs="Arial"/>
          <w:color w:val="000000" w:themeColor="text1"/>
          <w:szCs w:val="22"/>
        </w:rPr>
        <w:t>te-KIC</w:t>
      </w:r>
      <w:proofErr w:type="spellEnd"/>
      <w:r w:rsidR="00916C05" w:rsidRPr="00000FAA">
        <w:rPr>
          <w:rFonts w:cs="Arial"/>
          <w:color w:val="000000" w:themeColor="text1"/>
          <w:szCs w:val="22"/>
        </w:rPr>
        <w:t xml:space="preserve"> affronta il cambiamento climatico su 4 principali tematiche: aree urbane, utilizzo del suolo, sist</w:t>
      </w:r>
      <w:r w:rsidR="008C37F6" w:rsidRPr="00000FAA">
        <w:rPr>
          <w:rFonts w:cs="Arial"/>
          <w:color w:val="000000" w:themeColor="text1"/>
          <w:szCs w:val="22"/>
        </w:rPr>
        <w:t>emi produttivi e strumenti deci</w:t>
      </w:r>
      <w:r w:rsidR="00916C05" w:rsidRPr="00000FAA">
        <w:rPr>
          <w:rFonts w:cs="Arial"/>
          <w:color w:val="000000" w:themeColor="text1"/>
          <w:szCs w:val="22"/>
        </w:rPr>
        <w:t xml:space="preserve">sionali e finanziari. La formazione è alla base di questi temi per ispirare e supportare </w:t>
      </w:r>
      <w:r w:rsidRPr="00000FAA">
        <w:rPr>
          <w:rFonts w:cs="Arial"/>
          <w:color w:val="000000" w:themeColor="text1"/>
          <w:szCs w:val="22"/>
        </w:rPr>
        <w:t>le future generazioni</w:t>
      </w:r>
      <w:r w:rsidR="00916C05" w:rsidRPr="00000FAA">
        <w:rPr>
          <w:rFonts w:cs="Arial"/>
          <w:color w:val="000000" w:themeColor="text1"/>
          <w:szCs w:val="22"/>
        </w:rPr>
        <w:t>.</w:t>
      </w:r>
    </w:p>
    <w:p w:rsidR="007413E6" w:rsidRPr="00692C45" w:rsidRDefault="007413E6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proofErr w:type="spellStart"/>
      <w:r w:rsidRPr="00692C45">
        <w:rPr>
          <w:rFonts w:cs="Arial"/>
          <w:color w:val="000000" w:themeColor="text1"/>
          <w:szCs w:val="22"/>
        </w:rPr>
        <w:t>Climate-KIC</w:t>
      </w:r>
      <w:proofErr w:type="spellEnd"/>
      <w:r w:rsidRPr="00692C45">
        <w:rPr>
          <w:rFonts w:cs="Arial"/>
          <w:color w:val="000000" w:themeColor="text1"/>
          <w:szCs w:val="22"/>
        </w:rPr>
        <w:t xml:space="preserve"> è una delle Comunità di Conoscenza e Innovazione (CCI, o KIC in inglese) create nel 2010 dall'Istituto Europeo di Innovazione e Tecnologia (EIT), l'organismo dell'Unione europea incaricato di creare una crescita sostenibile in Europa cercando di affrontare al contempo le sfide globali del nostro tempo.</w:t>
      </w:r>
      <w:r w:rsidR="00914209">
        <w:rPr>
          <w:rFonts w:cs="Arial"/>
          <w:color w:val="000000" w:themeColor="text1"/>
          <w:szCs w:val="22"/>
        </w:rPr>
        <w:t xml:space="preserve"> </w:t>
      </w:r>
      <w:proofErr w:type="spellStart"/>
      <w:r w:rsidR="00914209">
        <w:rPr>
          <w:rFonts w:cs="Arial"/>
          <w:color w:val="000000" w:themeColor="text1"/>
          <w:szCs w:val="22"/>
        </w:rPr>
        <w:t>Climate-KIC</w:t>
      </w:r>
      <w:proofErr w:type="spellEnd"/>
      <w:r w:rsidR="00914209">
        <w:rPr>
          <w:rFonts w:cs="Arial"/>
          <w:color w:val="000000" w:themeColor="text1"/>
          <w:szCs w:val="22"/>
        </w:rPr>
        <w:t xml:space="preserve"> Italy è da quest’anno operat</w:t>
      </w:r>
      <w:r w:rsidR="00335409">
        <w:rPr>
          <w:rFonts w:cs="Arial"/>
          <w:color w:val="000000" w:themeColor="text1"/>
          <w:szCs w:val="22"/>
        </w:rPr>
        <w:t>iva su</w:t>
      </w:r>
      <w:r w:rsidR="00914209">
        <w:rPr>
          <w:rFonts w:cs="Arial"/>
          <w:color w:val="000000" w:themeColor="text1"/>
          <w:szCs w:val="22"/>
        </w:rPr>
        <w:t>l territorio nazionale.</w:t>
      </w:r>
    </w:p>
    <w:p w:rsidR="007413E6" w:rsidRDefault="007413E6" w:rsidP="00D51AA9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335409" w:rsidRPr="00335409" w:rsidRDefault="00335409" w:rsidP="00D51AA9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7413E6" w:rsidRPr="00692C45" w:rsidRDefault="007413E6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r w:rsidRPr="00677F75">
        <w:rPr>
          <w:rFonts w:cs="Arial"/>
          <w:color w:val="000000" w:themeColor="text1"/>
          <w:szCs w:val="22"/>
        </w:rPr>
        <w:t>ASTER</w:t>
      </w:r>
      <w:r>
        <w:rPr>
          <w:rFonts w:cs="Arial"/>
          <w:color w:val="000000" w:themeColor="text1"/>
          <w:szCs w:val="22"/>
        </w:rPr>
        <w:t>, il consorzio regionale per l’innovazione</w:t>
      </w:r>
      <w:r w:rsidR="00000BCC">
        <w:rPr>
          <w:rFonts w:cs="Arial"/>
          <w:color w:val="000000" w:themeColor="text1"/>
          <w:szCs w:val="22"/>
        </w:rPr>
        <w:t xml:space="preserve"> e la ricerca industriale,</w:t>
      </w:r>
      <w:r>
        <w:rPr>
          <w:rFonts w:cs="Arial"/>
          <w:color w:val="000000" w:themeColor="text1"/>
          <w:szCs w:val="22"/>
        </w:rPr>
        <w:t xml:space="preserve"> </w:t>
      </w:r>
      <w:r w:rsidRPr="00692C45">
        <w:rPr>
          <w:rFonts w:cs="Arial"/>
          <w:color w:val="000000" w:themeColor="text1"/>
          <w:szCs w:val="22"/>
        </w:rPr>
        <w:t xml:space="preserve">è </w:t>
      </w:r>
      <w:proofErr w:type="spellStart"/>
      <w:r w:rsidR="00914209">
        <w:rPr>
          <w:rFonts w:cs="Arial"/>
          <w:color w:val="000000" w:themeColor="text1"/>
          <w:szCs w:val="22"/>
        </w:rPr>
        <w:t>core</w:t>
      </w:r>
      <w:proofErr w:type="spellEnd"/>
      <w:r w:rsidR="00914209">
        <w:rPr>
          <w:rFonts w:cs="Arial"/>
          <w:color w:val="000000" w:themeColor="text1"/>
          <w:szCs w:val="22"/>
        </w:rPr>
        <w:t xml:space="preserve"> partner di</w:t>
      </w:r>
      <w:r w:rsidRPr="00692C45">
        <w:rPr>
          <w:rFonts w:cs="Arial"/>
          <w:color w:val="000000" w:themeColor="text1"/>
          <w:szCs w:val="22"/>
        </w:rPr>
        <w:t xml:space="preserve"> </w:t>
      </w:r>
      <w:proofErr w:type="spellStart"/>
      <w:r w:rsidRPr="00692C45">
        <w:rPr>
          <w:rFonts w:cs="Arial"/>
          <w:color w:val="000000" w:themeColor="text1"/>
          <w:szCs w:val="22"/>
        </w:rPr>
        <w:t>Climate</w:t>
      </w:r>
      <w:r w:rsidR="00914209">
        <w:rPr>
          <w:rFonts w:cs="Arial"/>
          <w:color w:val="000000" w:themeColor="text1"/>
          <w:szCs w:val="22"/>
        </w:rPr>
        <w:t>-KIC</w:t>
      </w:r>
      <w:proofErr w:type="spellEnd"/>
      <w:r w:rsidR="00914209">
        <w:rPr>
          <w:rFonts w:cs="Arial"/>
          <w:color w:val="000000" w:themeColor="text1"/>
          <w:szCs w:val="22"/>
        </w:rPr>
        <w:t xml:space="preserve"> e attivo su diverse iniziative di formazione e supporto alla creazione d’impresa</w:t>
      </w:r>
      <w:r w:rsidRPr="00692C45">
        <w:rPr>
          <w:rFonts w:cs="Arial"/>
          <w:color w:val="000000" w:themeColor="text1"/>
          <w:szCs w:val="22"/>
        </w:rPr>
        <w:t>.</w:t>
      </w:r>
    </w:p>
    <w:p w:rsidR="007413E6" w:rsidRDefault="007413E6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Oltre ad Aster, fanno parte del partenariato:</w:t>
      </w:r>
      <w:r w:rsidRPr="00677F75">
        <w:rPr>
          <w:rFonts w:cs="Arial"/>
          <w:color w:val="000000" w:themeColor="text1"/>
          <w:szCs w:val="22"/>
        </w:rPr>
        <w:t xml:space="preserve"> AESS  (Agenzia per l’energia e lo sviluppo sostenibile), ARPA</w:t>
      </w:r>
      <w:r w:rsidR="0055016A">
        <w:rPr>
          <w:rFonts w:cs="Arial"/>
          <w:color w:val="000000" w:themeColor="text1"/>
          <w:szCs w:val="22"/>
        </w:rPr>
        <w:t>E</w:t>
      </w:r>
      <w:r w:rsidRPr="00677F75">
        <w:rPr>
          <w:rFonts w:cs="Arial"/>
          <w:color w:val="000000" w:themeColor="text1"/>
          <w:szCs w:val="22"/>
        </w:rPr>
        <w:t xml:space="preserve"> (Agenzia regionale per la prevenzione e l’ambiente dell’Emilia-Romagna),  CCPB ( Controllo e certificazione), CMCC ( Centro Euro-Mediterraneo sui Cambiamenti Cli</w:t>
      </w:r>
      <w:r>
        <w:rPr>
          <w:rFonts w:cs="Arial"/>
          <w:color w:val="000000" w:themeColor="text1"/>
          <w:szCs w:val="22"/>
        </w:rPr>
        <w:t>matici), Comune di Bologna, CNR-</w:t>
      </w:r>
      <w:r w:rsidRPr="00677F75">
        <w:rPr>
          <w:rFonts w:cs="Arial"/>
          <w:color w:val="000000" w:themeColor="text1"/>
          <w:szCs w:val="22"/>
        </w:rPr>
        <w:t>IBIMET (Istituto di biometeorologia), MEEO (</w:t>
      </w:r>
      <w:proofErr w:type="spellStart"/>
      <w:r w:rsidRPr="00677F75">
        <w:rPr>
          <w:rFonts w:cs="Arial"/>
          <w:color w:val="000000" w:themeColor="text1"/>
          <w:szCs w:val="22"/>
        </w:rPr>
        <w:t>Meteorological</w:t>
      </w:r>
      <w:proofErr w:type="spellEnd"/>
      <w:r w:rsidRPr="00677F75">
        <w:rPr>
          <w:rFonts w:cs="Arial"/>
          <w:color w:val="000000" w:themeColor="text1"/>
          <w:szCs w:val="22"/>
        </w:rPr>
        <w:t xml:space="preserve"> </w:t>
      </w:r>
      <w:proofErr w:type="spellStart"/>
      <w:r w:rsidRPr="00677F75">
        <w:rPr>
          <w:rFonts w:cs="Arial"/>
          <w:color w:val="000000" w:themeColor="text1"/>
          <w:szCs w:val="22"/>
        </w:rPr>
        <w:t>Environmental</w:t>
      </w:r>
      <w:proofErr w:type="spellEnd"/>
      <w:r w:rsidRPr="00677F75">
        <w:rPr>
          <w:rFonts w:cs="Arial"/>
          <w:color w:val="000000" w:themeColor="text1"/>
          <w:szCs w:val="22"/>
        </w:rPr>
        <w:t xml:space="preserve"> </w:t>
      </w:r>
      <w:proofErr w:type="spellStart"/>
      <w:r w:rsidRPr="00677F75">
        <w:rPr>
          <w:rFonts w:cs="Arial"/>
          <w:color w:val="000000" w:themeColor="text1"/>
          <w:szCs w:val="22"/>
        </w:rPr>
        <w:t>Earth</w:t>
      </w:r>
      <w:proofErr w:type="spellEnd"/>
      <w:r w:rsidRPr="00677F75">
        <w:rPr>
          <w:rFonts w:cs="Arial"/>
          <w:color w:val="000000" w:themeColor="text1"/>
          <w:szCs w:val="22"/>
        </w:rPr>
        <w:t xml:space="preserve"> </w:t>
      </w:r>
      <w:proofErr w:type="spellStart"/>
      <w:r w:rsidRPr="00677F75">
        <w:rPr>
          <w:rFonts w:cs="Arial"/>
          <w:color w:val="000000" w:themeColor="text1"/>
          <w:szCs w:val="22"/>
        </w:rPr>
        <w:t>Observation</w:t>
      </w:r>
      <w:proofErr w:type="spellEnd"/>
      <w:r w:rsidRPr="00677F75">
        <w:rPr>
          <w:rFonts w:cs="Arial"/>
          <w:color w:val="000000" w:themeColor="text1"/>
          <w:szCs w:val="22"/>
        </w:rPr>
        <w:t xml:space="preserve">),, Università di Bologna, </w:t>
      </w:r>
      <w:proofErr w:type="spellStart"/>
      <w:r w:rsidRPr="00677F75">
        <w:rPr>
          <w:rFonts w:cs="Arial"/>
          <w:color w:val="000000" w:themeColor="text1"/>
          <w:szCs w:val="22"/>
        </w:rPr>
        <w:t>Proambiente</w:t>
      </w:r>
      <w:proofErr w:type="spellEnd"/>
      <w:r w:rsidR="0055016A">
        <w:rPr>
          <w:rFonts w:cs="Arial"/>
          <w:color w:val="000000" w:themeColor="text1"/>
          <w:szCs w:val="22"/>
        </w:rPr>
        <w:t xml:space="preserve">, </w:t>
      </w:r>
      <w:proofErr w:type="spellStart"/>
      <w:r w:rsidR="0055016A">
        <w:rPr>
          <w:rFonts w:cs="Arial"/>
          <w:color w:val="000000" w:themeColor="text1"/>
          <w:szCs w:val="22"/>
        </w:rPr>
        <w:t>Urban</w:t>
      </w:r>
      <w:proofErr w:type="spellEnd"/>
      <w:r w:rsidR="0055016A">
        <w:rPr>
          <w:rFonts w:cs="Arial"/>
          <w:color w:val="000000" w:themeColor="text1"/>
          <w:szCs w:val="22"/>
        </w:rPr>
        <w:t xml:space="preserve"> Center Bologna, </w:t>
      </w:r>
      <w:proofErr w:type="spellStart"/>
      <w:r w:rsidR="0055016A">
        <w:rPr>
          <w:rFonts w:cs="Arial"/>
          <w:color w:val="000000" w:themeColor="text1"/>
          <w:szCs w:val="22"/>
        </w:rPr>
        <w:t>Sinergis</w:t>
      </w:r>
      <w:proofErr w:type="spellEnd"/>
      <w:r w:rsidRPr="00677F75">
        <w:rPr>
          <w:rFonts w:cs="Arial"/>
          <w:color w:val="000000" w:themeColor="text1"/>
          <w:szCs w:val="22"/>
        </w:rPr>
        <w:t>.</w:t>
      </w:r>
    </w:p>
    <w:p w:rsidR="00060FFF" w:rsidRDefault="00060FFF" w:rsidP="00000FAA">
      <w:pPr>
        <w:ind w:left="284" w:right="184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www.aster.it</w:t>
      </w:r>
    </w:p>
    <w:p w:rsidR="007413E6" w:rsidRDefault="007413E6" w:rsidP="00D51AA9">
      <w:pPr>
        <w:ind w:left="284" w:right="184"/>
        <w:jc w:val="both"/>
        <w:rPr>
          <w:rFonts w:cs="Arial"/>
          <w:color w:val="000000" w:themeColor="text1"/>
          <w:szCs w:val="22"/>
        </w:rPr>
      </w:pPr>
    </w:p>
    <w:p w:rsidR="00625833" w:rsidRDefault="00625833" w:rsidP="00D51AA9">
      <w:pPr>
        <w:ind w:left="284"/>
        <w:jc w:val="both"/>
        <w:rPr>
          <w:rFonts w:asciiTheme="minorHAnsi" w:hAnsiTheme="minorHAnsi"/>
          <w:noProof/>
        </w:rPr>
      </w:pPr>
    </w:p>
    <w:p w:rsidR="00705E12" w:rsidRPr="00D162EE" w:rsidRDefault="00705E12" w:rsidP="00D51AA9">
      <w:pPr>
        <w:ind w:left="284"/>
        <w:rPr>
          <w:rFonts w:asciiTheme="minorHAnsi" w:hAnsiTheme="minorHAnsi"/>
          <w:sz w:val="16"/>
          <w:szCs w:val="16"/>
        </w:rPr>
      </w:pPr>
    </w:p>
    <w:p w:rsidR="00705E12" w:rsidRPr="00D162EE" w:rsidRDefault="00705E12" w:rsidP="00D51AA9">
      <w:pPr>
        <w:ind w:left="284"/>
        <w:rPr>
          <w:rFonts w:asciiTheme="minorHAnsi" w:hAnsiTheme="minorHAnsi"/>
          <w:b/>
          <w:sz w:val="16"/>
          <w:szCs w:val="16"/>
        </w:rPr>
      </w:pPr>
      <w:r w:rsidRPr="00D162EE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D162EE" w:rsidRDefault="00705E12" w:rsidP="00D51AA9">
      <w:pPr>
        <w:ind w:left="284"/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 xml:space="preserve">Sec </w:t>
      </w:r>
      <w:r w:rsidR="00D51AA9">
        <w:rPr>
          <w:rFonts w:asciiTheme="minorHAnsi" w:hAnsiTheme="minorHAnsi"/>
          <w:sz w:val="16"/>
          <w:szCs w:val="16"/>
        </w:rPr>
        <w:t>S.p.A.</w:t>
      </w:r>
    </w:p>
    <w:p w:rsidR="00705E12" w:rsidRPr="00D162EE" w:rsidRDefault="00705E12" w:rsidP="00D51AA9">
      <w:pPr>
        <w:ind w:left="284"/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Ufficio Stampa Aster</w:t>
      </w:r>
    </w:p>
    <w:p w:rsidR="00705E12" w:rsidRPr="00D162EE" w:rsidRDefault="00705E12" w:rsidP="00D51AA9">
      <w:pPr>
        <w:ind w:left="284"/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:rsidR="00705E12" w:rsidRPr="00D162EE" w:rsidRDefault="00705E12" w:rsidP="00D51AA9">
      <w:pPr>
        <w:ind w:left="284"/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Luigi Santo – santo@secrp.it - 02624999.1 – 3494426014</w:t>
      </w:r>
    </w:p>
    <w:p w:rsidR="0076079A" w:rsidRPr="00D162EE" w:rsidRDefault="0076079A" w:rsidP="00D51AA9">
      <w:pPr>
        <w:ind w:left="284"/>
        <w:rPr>
          <w:rFonts w:asciiTheme="minorHAnsi" w:hAnsiTheme="minorHAnsi"/>
          <w:sz w:val="16"/>
          <w:szCs w:val="16"/>
        </w:rPr>
      </w:pPr>
    </w:p>
    <w:p w:rsidR="00DF4D02" w:rsidRPr="0091785E" w:rsidRDefault="00705E12" w:rsidP="00D51AA9">
      <w:pPr>
        <w:ind w:left="284"/>
        <w:rPr>
          <w:rFonts w:asciiTheme="minorHAnsi" w:hAnsiTheme="minorHAnsi"/>
        </w:rPr>
      </w:pPr>
      <w:r w:rsidRPr="00D162EE">
        <w:rPr>
          <w:rFonts w:asciiTheme="minorHAnsi" w:hAnsiTheme="minorHAnsi"/>
          <w:sz w:val="16"/>
          <w:szCs w:val="16"/>
        </w:rPr>
        <w:t>ASTER è la Società consortile tra la Regione Emilia-Romagna, le Università, il CNR e l’ENEA, le Associazioni di categoria e  Unioncamere che promuove l’innovazione del sistema produttivo, lo sviluppo di strutture e servizi per la ricerca industriale e strategica, la collaborazione tra ricerca e impresa e la valorizzazione del capitale u</w:t>
      </w:r>
      <w:r w:rsidR="001F3578" w:rsidRPr="0091785E">
        <w:rPr>
          <w:rFonts w:asciiTheme="minorHAnsi" w:hAnsiTheme="minorHAnsi"/>
          <w:sz w:val="16"/>
          <w:szCs w:val="16"/>
        </w:rPr>
        <w:t>mano impegnato in questi ambiti.</w:t>
      </w:r>
    </w:p>
    <w:sectPr w:rsidR="00DF4D02" w:rsidRPr="0091785E" w:rsidSect="00477517">
      <w:headerReference w:type="default" r:id="rId9"/>
      <w:footerReference w:type="default" r:id="rId10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F1" w:rsidRDefault="00B968F1">
      <w:r>
        <w:separator/>
      </w:r>
    </w:p>
  </w:endnote>
  <w:endnote w:type="continuationSeparator" w:id="0">
    <w:p w:rsidR="00B968F1" w:rsidRDefault="00B9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77" w:rsidRDefault="00854F77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854F77" w:rsidRDefault="00854F77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F1" w:rsidRDefault="00B968F1">
      <w:r>
        <w:separator/>
      </w:r>
    </w:p>
  </w:footnote>
  <w:footnote w:type="continuationSeparator" w:id="0">
    <w:p w:rsidR="00B968F1" w:rsidRDefault="00B9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77" w:rsidRDefault="00854F77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0BCC"/>
    <w:rsid w:val="00000FAA"/>
    <w:rsid w:val="00001D79"/>
    <w:rsid w:val="000024D3"/>
    <w:rsid w:val="00006D54"/>
    <w:rsid w:val="000133D9"/>
    <w:rsid w:val="000140E0"/>
    <w:rsid w:val="0002276E"/>
    <w:rsid w:val="00024BF5"/>
    <w:rsid w:val="00026715"/>
    <w:rsid w:val="0003085F"/>
    <w:rsid w:val="00032C66"/>
    <w:rsid w:val="00033555"/>
    <w:rsid w:val="00035D6E"/>
    <w:rsid w:val="0004054E"/>
    <w:rsid w:val="000426BE"/>
    <w:rsid w:val="0004491C"/>
    <w:rsid w:val="00053BDE"/>
    <w:rsid w:val="00053E8E"/>
    <w:rsid w:val="00060FFF"/>
    <w:rsid w:val="000801D4"/>
    <w:rsid w:val="000857F7"/>
    <w:rsid w:val="00085F34"/>
    <w:rsid w:val="00096ED9"/>
    <w:rsid w:val="000A6DD9"/>
    <w:rsid w:val="000B4B2B"/>
    <w:rsid w:val="000B5669"/>
    <w:rsid w:val="000B566D"/>
    <w:rsid w:val="000C6071"/>
    <w:rsid w:val="000C7C1B"/>
    <w:rsid w:val="000D2C8A"/>
    <w:rsid w:val="000E5208"/>
    <w:rsid w:val="000F4C15"/>
    <w:rsid w:val="000F7BCE"/>
    <w:rsid w:val="0010148B"/>
    <w:rsid w:val="00106335"/>
    <w:rsid w:val="001067B0"/>
    <w:rsid w:val="00114C1F"/>
    <w:rsid w:val="001151F4"/>
    <w:rsid w:val="00144F82"/>
    <w:rsid w:val="00145AEB"/>
    <w:rsid w:val="0015203B"/>
    <w:rsid w:val="00156E20"/>
    <w:rsid w:val="00160E32"/>
    <w:rsid w:val="00160FA9"/>
    <w:rsid w:val="00166B38"/>
    <w:rsid w:val="00166C02"/>
    <w:rsid w:val="00174F13"/>
    <w:rsid w:val="001816DA"/>
    <w:rsid w:val="00181EDE"/>
    <w:rsid w:val="001848ED"/>
    <w:rsid w:val="001858C7"/>
    <w:rsid w:val="00190DEC"/>
    <w:rsid w:val="00192632"/>
    <w:rsid w:val="00196E27"/>
    <w:rsid w:val="001A3C8F"/>
    <w:rsid w:val="001B0A3F"/>
    <w:rsid w:val="001B1714"/>
    <w:rsid w:val="001B716D"/>
    <w:rsid w:val="001D10FA"/>
    <w:rsid w:val="001D1D31"/>
    <w:rsid w:val="001D5CD1"/>
    <w:rsid w:val="001D7457"/>
    <w:rsid w:val="001D7DDE"/>
    <w:rsid w:val="001E68B9"/>
    <w:rsid w:val="001F3578"/>
    <w:rsid w:val="00200176"/>
    <w:rsid w:val="002009BA"/>
    <w:rsid w:val="0020117A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75E30"/>
    <w:rsid w:val="00293A62"/>
    <w:rsid w:val="002A740A"/>
    <w:rsid w:val="002A7662"/>
    <w:rsid w:val="002B4D1A"/>
    <w:rsid w:val="002C1AD4"/>
    <w:rsid w:val="002D03BF"/>
    <w:rsid w:val="002D5DD1"/>
    <w:rsid w:val="002D6AD7"/>
    <w:rsid w:val="002D7093"/>
    <w:rsid w:val="002E2A99"/>
    <w:rsid w:val="002E4955"/>
    <w:rsid w:val="002E68B4"/>
    <w:rsid w:val="002F1A5A"/>
    <w:rsid w:val="002F25A4"/>
    <w:rsid w:val="002F6E1A"/>
    <w:rsid w:val="00301E8B"/>
    <w:rsid w:val="003035B0"/>
    <w:rsid w:val="00312738"/>
    <w:rsid w:val="0031775A"/>
    <w:rsid w:val="00321CA8"/>
    <w:rsid w:val="0032403C"/>
    <w:rsid w:val="00324AE8"/>
    <w:rsid w:val="00326626"/>
    <w:rsid w:val="00331922"/>
    <w:rsid w:val="00335409"/>
    <w:rsid w:val="00346932"/>
    <w:rsid w:val="003567CB"/>
    <w:rsid w:val="00356FFA"/>
    <w:rsid w:val="00371D29"/>
    <w:rsid w:val="00372F93"/>
    <w:rsid w:val="003807B6"/>
    <w:rsid w:val="00380FE6"/>
    <w:rsid w:val="003824D1"/>
    <w:rsid w:val="0038425F"/>
    <w:rsid w:val="00392180"/>
    <w:rsid w:val="00397C38"/>
    <w:rsid w:val="003A06EE"/>
    <w:rsid w:val="003B688B"/>
    <w:rsid w:val="003C1EA7"/>
    <w:rsid w:val="003C73F9"/>
    <w:rsid w:val="003D2657"/>
    <w:rsid w:val="003D57E2"/>
    <w:rsid w:val="003E20D7"/>
    <w:rsid w:val="004016B2"/>
    <w:rsid w:val="00410DA7"/>
    <w:rsid w:val="00413BA9"/>
    <w:rsid w:val="00414D8E"/>
    <w:rsid w:val="00416A01"/>
    <w:rsid w:val="004225F6"/>
    <w:rsid w:val="00425F51"/>
    <w:rsid w:val="00426E2D"/>
    <w:rsid w:val="0043097A"/>
    <w:rsid w:val="004337DB"/>
    <w:rsid w:val="004375BE"/>
    <w:rsid w:val="00444458"/>
    <w:rsid w:val="00444F22"/>
    <w:rsid w:val="00445E03"/>
    <w:rsid w:val="00452A90"/>
    <w:rsid w:val="00461060"/>
    <w:rsid w:val="004614B7"/>
    <w:rsid w:val="0046165E"/>
    <w:rsid w:val="00465D22"/>
    <w:rsid w:val="00473801"/>
    <w:rsid w:val="00473F7C"/>
    <w:rsid w:val="00476534"/>
    <w:rsid w:val="00477517"/>
    <w:rsid w:val="00485AB6"/>
    <w:rsid w:val="00487855"/>
    <w:rsid w:val="00487FC4"/>
    <w:rsid w:val="00490907"/>
    <w:rsid w:val="00490BA7"/>
    <w:rsid w:val="00495376"/>
    <w:rsid w:val="004B4184"/>
    <w:rsid w:val="004B5375"/>
    <w:rsid w:val="004C162D"/>
    <w:rsid w:val="004C472C"/>
    <w:rsid w:val="004D32F6"/>
    <w:rsid w:val="004E2BE4"/>
    <w:rsid w:val="004E34AF"/>
    <w:rsid w:val="004F00E3"/>
    <w:rsid w:val="004F12F7"/>
    <w:rsid w:val="004F324F"/>
    <w:rsid w:val="004F6ACE"/>
    <w:rsid w:val="00500BB6"/>
    <w:rsid w:val="005011BC"/>
    <w:rsid w:val="00503640"/>
    <w:rsid w:val="00505374"/>
    <w:rsid w:val="0050666D"/>
    <w:rsid w:val="00510889"/>
    <w:rsid w:val="00510C3F"/>
    <w:rsid w:val="00515ABC"/>
    <w:rsid w:val="0051785B"/>
    <w:rsid w:val="005259C7"/>
    <w:rsid w:val="00530306"/>
    <w:rsid w:val="00530DCA"/>
    <w:rsid w:val="00531445"/>
    <w:rsid w:val="005351A6"/>
    <w:rsid w:val="005452B8"/>
    <w:rsid w:val="0055016A"/>
    <w:rsid w:val="00556D02"/>
    <w:rsid w:val="00557FC6"/>
    <w:rsid w:val="005735BD"/>
    <w:rsid w:val="00574687"/>
    <w:rsid w:val="0057486A"/>
    <w:rsid w:val="005817F2"/>
    <w:rsid w:val="00581904"/>
    <w:rsid w:val="00581AF4"/>
    <w:rsid w:val="00585C5A"/>
    <w:rsid w:val="00591371"/>
    <w:rsid w:val="00591946"/>
    <w:rsid w:val="0059339E"/>
    <w:rsid w:val="00595E12"/>
    <w:rsid w:val="00596704"/>
    <w:rsid w:val="00596B86"/>
    <w:rsid w:val="005A092D"/>
    <w:rsid w:val="005A1313"/>
    <w:rsid w:val="005C383E"/>
    <w:rsid w:val="005C6F86"/>
    <w:rsid w:val="005D47C8"/>
    <w:rsid w:val="005D6553"/>
    <w:rsid w:val="005D6CE6"/>
    <w:rsid w:val="005D7D3A"/>
    <w:rsid w:val="005E2C4E"/>
    <w:rsid w:val="005E2D4C"/>
    <w:rsid w:val="005E3888"/>
    <w:rsid w:val="005E782B"/>
    <w:rsid w:val="005F0D73"/>
    <w:rsid w:val="005F181B"/>
    <w:rsid w:val="005F2186"/>
    <w:rsid w:val="005F593B"/>
    <w:rsid w:val="00600439"/>
    <w:rsid w:val="00600D62"/>
    <w:rsid w:val="00605E2D"/>
    <w:rsid w:val="0060660C"/>
    <w:rsid w:val="00611F95"/>
    <w:rsid w:val="00622E64"/>
    <w:rsid w:val="00625833"/>
    <w:rsid w:val="00633D0F"/>
    <w:rsid w:val="006423EF"/>
    <w:rsid w:val="00650B39"/>
    <w:rsid w:val="00654607"/>
    <w:rsid w:val="006672E8"/>
    <w:rsid w:val="006713C7"/>
    <w:rsid w:val="006724C4"/>
    <w:rsid w:val="00673196"/>
    <w:rsid w:val="006771CE"/>
    <w:rsid w:val="00686371"/>
    <w:rsid w:val="006865CF"/>
    <w:rsid w:val="00687895"/>
    <w:rsid w:val="00690AD9"/>
    <w:rsid w:val="006979EB"/>
    <w:rsid w:val="006A288C"/>
    <w:rsid w:val="006B0A5E"/>
    <w:rsid w:val="006B1601"/>
    <w:rsid w:val="006B1FE8"/>
    <w:rsid w:val="006B29F1"/>
    <w:rsid w:val="006B4970"/>
    <w:rsid w:val="006B6606"/>
    <w:rsid w:val="006B6B61"/>
    <w:rsid w:val="006C0EF7"/>
    <w:rsid w:val="006C3C36"/>
    <w:rsid w:val="006C3E68"/>
    <w:rsid w:val="006C6800"/>
    <w:rsid w:val="006C747D"/>
    <w:rsid w:val="006C7F6E"/>
    <w:rsid w:val="006E08D0"/>
    <w:rsid w:val="006E1347"/>
    <w:rsid w:val="006E7431"/>
    <w:rsid w:val="006E7A50"/>
    <w:rsid w:val="006F3BC1"/>
    <w:rsid w:val="00700149"/>
    <w:rsid w:val="00702633"/>
    <w:rsid w:val="0070270E"/>
    <w:rsid w:val="00705E12"/>
    <w:rsid w:val="0070724C"/>
    <w:rsid w:val="00711D3F"/>
    <w:rsid w:val="0071683A"/>
    <w:rsid w:val="00725864"/>
    <w:rsid w:val="00725A8E"/>
    <w:rsid w:val="007307B8"/>
    <w:rsid w:val="00733540"/>
    <w:rsid w:val="00736033"/>
    <w:rsid w:val="00737607"/>
    <w:rsid w:val="007413E6"/>
    <w:rsid w:val="0074626B"/>
    <w:rsid w:val="00754192"/>
    <w:rsid w:val="007553C7"/>
    <w:rsid w:val="007565E9"/>
    <w:rsid w:val="0076079A"/>
    <w:rsid w:val="0076584E"/>
    <w:rsid w:val="0077442A"/>
    <w:rsid w:val="00782294"/>
    <w:rsid w:val="00784D94"/>
    <w:rsid w:val="00797463"/>
    <w:rsid w:val="00797E4E"/>
    <w:rsid w:val="00797EEE"/>
    <w:rsid w:val="007A3F86"/>
    <w:rsid w:val="007A4CB3"/>
    <w:rsid w:val="007A70B1"/>
    <w:rsid w:val="007A727F"/>
    <w:rsid w:val="007B2EEE"/>
    <w:rsid w:val="007C3BFC"/>
    <w:rsid w:val="007D1EEF"/>
    <w:rsid w:val="007E67EB"/>
    <w:rsid w:val="007E7C1D"/>
    <w:rsid w:val="007F3613"/>
    <w:rsid w:val="00811003"/>
    <w:rsid w:val="0081597A"/>
    <w:rsid w:val="00834227"/>
    <w:rsid w:val="00836DEA"/>
    <w:rsid w:val="008374E6"/>
    <w:rsid w:val="00840C77"/>
    <w:rsid w:val="008503CC"/>
    <w:rsid w:val="00850999"/>
    <w:rsid w:val="00852E2A"/>
    <w:rsid w:val="008542A2"/>
    <w:rsid w:val="00854F77"/>
    <w:rsid w:val="00855CE1"/>
    <w:rsid w:val="00857066"/>
    <w:rsid w:val="00857253"/>
    <w:rsid w:val="008615A7"/>
    <w:rsid w:val="00861B04"/>
    <w:rsid w:val="00872DEE"/>
    <w:rsid w:val="00873234"/>
    <w:rsid w:val="00877CA9"/>
    <w:rsid w:val="00890FA1"/>
    <w:rsid w:val="008931E1"/>
    <w:rsid w:val="00894258"/>
    <w:rsid w:val="00895391"/>
    <w:rsid w:val="008962DB"/>
    <w:rsid w:val="008A1826"/>
    <w:rsid w:val="008A4934"/>
    <w:rsid w:val="008B3376"/>
    <w:rsid w:val="008B6170"/>
    <w:rsid w:val="008C07D5"/>
    <w:rsid w:val="008C115C"/>
    <w:rsid w:val="008C37F6"/>
    <w:rsid w:val="008D1140"/>
    <w:rsid w:val="008D2141"/>
    <w:rsid w:val="008D7F8A"/>
    <w:rsid w:val="008E03D5"/>
    <w:rsid w:val="008F1B61"/>
    <w:rsid w:val="008F24A4"/>
    <w:rsid w:val="00900314"/>
    <w:rsid w:val="00910297"/>
    <w:rsid w:val="009122F1"/>
    <w:rsid w:val="0091369C"/>
    <w:rsid w:val="00914209"/>
    <w:rsid w:val="00915CD4"/>
    <w:rsid w:val="00916C05"/>
    <w:rsid w:val="0091785E"/>
    <w:rsid w:val="00917D50"/>
    <w:rsid w:val="00922095"/>
    <w:rsid w:val="00922E84"/>
    <w:rsid w:val="0093078B"/>
    <w:rsid w:val="00936435"/>
    <w:rsid w:val="00941FE6"/>
    <w:rsid w:val="009479C0"/>
    <w:rsid w:val="00961518"/>
    <w:rsid w:val="009644F2"/>
    <w:rsid w:val="009646F9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97EFF"/>
    <w:rsid w:val="009B187A"/>
    <w:rsid w:val="009C19A3"/>
    <w:rsid w:val="009C34C7"/>
    <w:rsid w:val="009D0E67"/>
    <w:rsid w:val="009D2FA8"/>
    <w:rsid w:val="009E20AA"/>
    <w:rsid w:val="009E5F57"/>
    <w:rsid w:val="009E7B4D"/>
    <w:rsid w:val="009F084A"/>
    <w:rsid w:val="009F491F"/>
    <w:rsid w:val="009F64D5"/>
    <w:rsid w:val="00A00354"/>
    <w:rsid w:val="00A13E3F"/>
    <w:rsid w:val="00A20428"/>
    <w:rsid w:val="00A43D79"/>
    <w:rsid w:val="00A521BF"/>
    <w:rsid w:val="00A65686"/>
    <w:rsid w:val="00A67593"/>
    <w:rsid w:val="00A67E8D"/>
    <w:rsid w:val="00A71E87"/>
    <w:rsid w:val="00A74DF2"/>
    <w:rsid w:val="00A80759"/>
    <w:rsid w:val="00A811EF"/>
    <w:rsid w:val="00A824F1"/>
    <w:rsid w:val="00A91C1D"/>
    <w:rsid w:val="00AA3006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24A9"/>
    <w:rsid w:val="00AF5134"/>
    <w:rsid w:val="00B00670"/>
    <w:rsid w:val="00B039C8"/>
    <w:rsid w:val="00B059FB"/>
    <w:rsid w:val="00B10120"/>
    <w:rsid w:val="00B12936"/>
    <w:rsid w:val="00B21E8C"/>
    <w:rsid w:val="00B22E3C"/>
    <w:rsid w:val="00B23960"/>
    <w:rsid w:val="00B31DF0"/>
    <w:rsid w:val="00B35501"/>
    <w:rsid w:val="00B36FB7"/>
    <w:rsid w:val="00B41E56"/>
    <w:rsid w:val="00B47B30"/>
    <w:rsid w:val="00B51A27"/>
    <w:rsid w:val="00B57303"/>
    <w:rsid w:val="00B657AA"/>
    <w:rsid w:val="00B75AEB"/>
    <w:rsid w:val="00B76006"/>
    <w:rsid w:val="00B81EA2"/>
    <w:rsid w:val="00B95E20"/>
    <w:rsid w:val="00B968F1"/>
    <w:rsid w:val="00BA0A42"/>
    <w:rsid w:val="00BC1743"/>
    <w:rsid w:val="00BC2B68"/>
    <w:rsid w:val="00BC2BF2"/>
    <w:rsid w:val="00BC7773"/>
    <w:rsid w:val="00BC7EA2"/>
    <w:rsid w:val="00BD465B"/>
    <w:rsid w:val="00BE657E"/>
    <w:rsid w:val="00BE6E52"/>
    <w:rsid w:val="00BF43B9"/>
    <w:rsid w:val="00C009E0"/>
    <w:rsid w:val="00C016B2"/>
    <w:rsid w:val="00C04DE5"/>
    <w:rsid w:val="00C12072"/>
    <w:rsid w:val="00C269BE"/>
    <w:rsid w:val="00C309EE"/>
    <w:rsid w:val="00C328DD"/>
    <w:rsid w:val="00C52B39"/>
    <w:rsid w:val="00C62354"/>
    <w:rsid w:val="00C642C4"/>
    <w:rsid w:val="00C6441C"/>
    <w:rsid w:val="00C6659C"/>
    <w:rsid w:val="00C66F56"/>
    <w:rsid w:val="00C6708B"/>
    <w:rsid w:val="00C81D11"/>
    <w:rsid w:val="00C844FE"/>
    <w:rsid w:val="00C962CB"/>
    <w:rsid w:val="00CA602F"/>
    <w:rsid w:val="00CB712A"/>
    <w:rsid w:val="00CB7CAD"/>
    <w:rsid w:val="00CC383C"/>
    <w:rsid w:val="00CD0C08"/>
    <w:rsid w:val="00CD4901"/>
    <w:rsid w:val="00CE11CF"/>
    <w:rsid w:val="00CE1A8E"/>
    <w:rsid w:val="00CE27D8"/>
    <w:rsid w:val="00CE3268"/>
    <w:rsid w:val="00CE62F4"/>
    <w:rsid w:val="00CF1F12"/>
    <w:rsid w:val="00CF676E"/>
    <w:rsid w:val="00D10623"/>
    <w:rsid w:val="00D11CE3"/>
    <w:rsid w:val="00D12245"/>
    <w:rsid w:val="00D13FA9"/>
    <w:rsid w:val="00D162EE"/>
    <w:rsid w:val="00D170EA"/>
    <w:rsid w:val="00D17B98"/>
    <w:rsid w:val="00D20CEB"/>
    <w:rsid w:val="00D25E79"/>
    <w:rsid w:val="00D273DE"/>
    <w:rsid w:val="00D304C0"/>
    <w:rsid w:val="00D400C4"/>
    <w:rsid w:val="00D41229"/>
    <w:rsid w:val="00D43138"/>
    <w:rsid w:val="00D4413A"/>
    <w:rsid w:val="00D46B9F"/>
    <w:rsid w:val="00D47643"/>
    <w:rsid w:val="00D50C00"/>
    <w:rsid w:val="00D51AA9"/>
    <w:rsid w:val="00D5554A"/>
    <w:rsid w:val="00D64292"/>
    <w:rsid w:val="00D6454C"/>
    <w:rsid w:val="00D700C9"/>
    <w:rsid w:val="00D7236E"/>
    <w:rsid w:val="00D76A2A"/>
    <w:rsid w:val="00D94B62"/>
    <w:rsid w:val="00DA7DD4"/>
    <w:rsid w:val="00DB568C"/>
    <w:rsid w:val="00DC1AFB"/>
    <w:rsid w:val="00DC1DF7"/>
    <w:rsid w:val="00DC273F"/>
    <w:rsid w:val="00DC2DA5"/>
    <w:rsid w:val="00DC42A1"/>
    <w:rsid w:val="00DC55A4"/>
    <w:rsid w:val="00DE23DF"/>
    <w:rsid w:val="00DE28F0"/>
    <w:rsid w:val="00DE2D91"/>
    <w:rsid w:val="00DE6F20"/>
    <w:rsid w:val="00DF4D02"/>
    <w:rsid w:val="00DF502D"/>
    <w:rsid w:val="00E149F0"/>
    <w:rsid w:val="00E17B43"/>
    <w:rsid w:val="00E267F9"/>
    <w:rsid w:val="00E37612"/>
    <w:rsid w:val="00E4174D"/>
    <w:rsid w:val="00E42941"/>
    <w:rsid w:val="00E46BBC"/>
    <w:rsid w:val="00E50097"/>
    <w:rsid w:val="00E61487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6A70"/>
    <w:rsid w:val="00E9540B"/>
    <w:rsid w:val="00EA232C"/>
    <w:rsid w:val="00EB1178"/>
    <w:rsid w:val="00EC7F63"/>
    <w:rsid w:val="00ED4DF5"/>
    <w:rsid w:val="00EE5BCE"/>
    <w:rsid w:val="00EF1129"/>
    <w:rsid w:val="00EF18A6"/>
    <w:rsid w:val="00EF644F"/>
    <w:rsid w:val="00F113B3"/>
    <w:rsid w:val="00F30131"/>
    <w:rsid w:val="00F34A73"/>
    <w:rsid w:val="00F40575"/>
    <w:rsid w:val="00F451EB"/>
    <w:rsid w:val="00F508FF"/>
    <w:rsid w:val="00F52E24"/>
    <w:rsid w:val="00F55598"/>
    <w:rsid w:val="00F6277B"/>
    <w:rsid w:val="00F63D87"/>
    <w:rsid w:val="00F648E4"/>
    <w:rsid w:val="00F67A60"/>
    <w:rsid w:val="00F762D9"/>
    <w:rsid w:val="00FA5CCA"/>
    <w:rsid w:val="00FA6EAC"/>
    <w:rsid w:val="00FB3F4D"/>
    <w:rsid w:val="00FB7E43"/>
    <w:rsid w:val="00FD7264"/>
    <w:rsid w:val="00FE1353"/>
    <w:rsid w:val="00FE7379"/>
    <w:rsid w:val="00FE7DDF"/>
    <w:rsid w:val="00FF0839"/>
    <w:rsid w:val="00FF2A09"/>
    <w:rsid w:val="00FF3D52"/>
    <w:rsid w:val="00FF52D5"/>
    <w:rsid w:val="00FF7122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16C0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-ki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31A05-CC4E-413D-9C6F-8EC9E3C2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6</cp:revision>
  <cp:lastPrinted>2016-07-22T13:07:00Z</cp:lastPrinted>
  <dcterms:created xsi:type="dcterms:W3CDTF">2016-08-01T14:38:00Z</dcterms:created>
  <dcterms:modified xsi:type="dcterms:W3CDTF">2016-08-02T08:12:00Z</dcterms:modified>
</cp:coreProperties>
</file>